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4DE1" w14:textId="77777777" w:rsidR="00D6518A" w:rsidRDefault="00F506F8" w:rsidP="00B1438D">
      <w:pPr>
        <w:pStyle w:val="Bijlage"/>
        <w:numPr>
          <w:ilvl w:val="0"/>
          <w:numId w:val="0"/>
        </w:numPr>
        <w:rPr>
          <w:lang w:eastAsia="en-US"/>
        </w:rPr>
      </w:pPr>
      <w:bookmarkStart w:id="0" w:name="_Ref145926073"/>
      <w:bookmarkStart w:id="1" w:name="_Toc167973023"/>
      <w:bookmarkStart w:id="2" w:name="_Toc167973202"/>
      <w:bookmarkStart w:id="3" w:name="_Toc169710279"/>
      <w:r>
        <w:rPr>
          <w:lang w:eastAsia="en-US"/>
        </w:rPr>
        <w:t>Bijlage E2</w:t>
      </w:r>
      <w:r>
        <w:rPr>
          <w:lang w:eastAsia="en-US"/>
        </w:rPr>
        <w:tab/>
        <w:t xml:space="preserve">Standaardformulier </w:t>
      </w:r>
      <w:bookmarkEnd w:id="0"/>
      <w:bookmarkEnd w:id="1"/>
      <w:bookmarkEnd w:id="2"/>
      <w:bookmarkEnd w:id="3"/>
      <w:r>
        <w:rPr>
          <w:lang w:eastAsia="en-US"/>
        </w:rPr>
        <w:t>Referentiebijlage Rekenkundige Selectiecriteria</w:t>
      </w:r>
    </w:p>
    <w:p w14:paraId="3C5A6E41" w14:textId="77777777" w:rsidR="00D6518A" w:rsidRDefault="00F506F8">
      <w:pPr>
        <w:spacing w:after="240"/>
        <w:jc w:val="center"/>
        <w:rPr>
          <w:rFonts w:ascii="Calibri" w:hAnsi="Calibri" w:cs="Calibri"/>
          <w:i/>
          <w:iCs/>
        </w:rPr>
      </w:pPr>
      <w:r>
        <w:rPr>
          <w:rFonts w:ascii="Calibri" w:hAnsi="Calibri" w:cs="Calibri"/>
          <w:i/>
          <w:iCs/>
        </w:rPr>
        <w:t xml:space="preserve">Bijlage bij de Selectieleidraad Bouwprojectmanagement </w:t>
      </w:r>
      <w:r>
        <w:rPr>
          <w:rFonts w:ascii="Calibri" w:hAnsi="Calibri" w:cs="Calibri"/>
          <w:i/>
          <w:iCs/>
        </w:rPr>
        <w:br/>
      </w:r>
      <w:r>
        <w:rPr>
          <w:rFonts w:ascii="Calibri" w:hAnsi="Calibri" w:cs="Calibri"/>
          <w:i/>
          <w:iCs/>
        </w:rPr>
        <w:t>ver- en nieuwbouw dependance en renovatie gemeentehuis gemeente Westerkwartier.</w:t>
      </w:r>
    </w:p>
    <w:tbl>
      <w:tblPr>
        <w:tblW w:w="9062" w:type="dxa"/>
        <w:tblCellMar>
          <w:left w:w="10" w:type="dxa"/>
          <w:right w:w="10" w:type="dxa"/>
        </w:tblCellMar>
        <w:tblLook w:val="04A0" w:firstRow="1" w:lastRow="0" w:firstColumn="1" w:lastColumn="0" w:noHBand="0" w:noVBand="1"/>
      </w:tblPr>
      <w:tblGrid>
        <w:gridCol w:w="515"/>
        <w:gridCol w:w="2338"/>
        <w:gridCol w:w="1050"/>
        <w:gridCol w:w="5159"/>
      </w:tblGrid>
      <w:tr w:rsidR="00D6518A" w14:paraId="098323EC"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74449252" w14:textId="77777777" w:rsidR="00D6518A" w:rsidRDefault="00F506F8">
            <w:pPr>
              <w:spacing w:after="120"/>
              <w:rPr>
                <w:rFonts w:ascii="Calibri" w:hAnsi="Calibri" w:cs="Calibri"/>
              </w:rPr>
            </w:pPr>
            <w:r>
              <w:rPr>
                <w:rFonts w:ascii="Calibri" w:hAnsi="Calibri" w:cs="Calibri"/>
              </w:rPr>
              <w:t>1.</w:t>
            </w:r>
          </w:p>
        </w:tc>
        <w:tc>
          <w:tcPr>
            <w:tcW w:w="8547" w:type="dxa"/>
            <w:gridSpan w:val="3"/>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05AE4469" w14:textId="77777777" w:rsidR="00D6518A" w:rsidRDefault="00F506F8">
            <w:pPr>
              <w:spacing w:after="0"/>
              <w:rPr>
                <w:rFonts w:ascii="Calibri" w:hAnsi="Calibri" w:cs="Calibri"/>
              </w:rPr>
            </w:pPr>
            <w:r>
              <w:rPr>
                <w:rFonts w:ascii="Calibri" w:hAnsi="Calibri" w:cs="Calibri"/>
              </w:rPr>
              <w:t xml:space="preserve">NAW gegevens </w:t>
            </w:r>
            <w:r>
              <w:rPr>
                <w:rFonts w:ascii="Calibri" w:hAnsi="Calibri" w:cs="Calibri"/>
              </w:rPr>
              <w:t>referentieopdracht</w:t>
            </w:r>
          </w:p>
        </w:tc>
      </w:tr>
      <w:tr w:rsidR="00D6518A" w14:paraId="6D9CB9FB"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5DBEC"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28F48" w14:textId="77777777" w:rsidR="00D6518A" w:rsidRDefault="00F506F8">
            <w:pPr>
              <w:spacing w:after="120"/>
              <w:rPr>
                <w:rFonts w:ascii="Calibri" w:hAnsi="Calibri" w:cs="Calibri"/>
              </w:rPr>
            </w:pPr>
            <w:r>
              <w:rPr>
                <w:rFonts w:ascii="Calibri" w:hAnsi="Calibri" w:cs="Calibri"/>
              </w:rPr>
              <w:t>Naam referentieproject</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6684" w14:textId="77777777" w:rsidR="00D6518A" w:rsidRDefault="00D6518A">
            <w:pPr>
              <w:spacing w:after="120"/>
              <w:rPr>
                <w:rFonts w:ascii="Calibri" w:hAnsi="Calibri" w:cs="Calibri"/>
              </w:rPr>
            </w:pPr>
          </w:p>
        </w:tc>
      </w:tr>
      <w:tr w:rsidR="00D6518A" w14:paraId="70D9BE64"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7BED5"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0B38A" w14:textId="77777777" w:rsidR="00D6518A" w:rsidRDefault="00F506F8">
            <w:pPr>
              <w:spacing w:after="120"/>
              <w:rPr>
                <w:rFonts w:ascii="Calibri" w:hAnsi="Calibri" w:cs="Calibri"/>
              </w:rPr>
            </w:pPr>
            <w:r>
              <w:rPr>
                <w:rFonts w:ascii="Calibri" w:hAnsi="Calibri" w:cs="Calibri"/>
              </w:rPr>
              <w:t>Naam opdrachtgever (referent)</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49DE3" w14:textId="77777777" w:rsidR="00D6518A" w:rsidRDefault="00D6518A">
            <w:pPr>
              <w:spacing w:after="120"/>
              <w:rPr>
                <w:rFonts w:ascii="Calibri" w:hAnsi="Calibri" w:cs="Calibri"/>
              </w:rPr>
            </w:pPr>
          </w:p>
        </w:tc>
      </w:tr>
      <w:tr w:rsidR="00D6518A" w14:paraId="2C020FC7"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9F39E"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3E6D1" w14:textId="77777777" w:rsidR="00D6518A" w:rsidRDefault="00F506F8">
            <w:pPr>
              <w:spacing w:after="120"/>
              <w:rPr>
                <w:rFonts w:ascii="Calibri" w:hAnsi="Calibri" w:cs="Calibri"/>
              </w:rPr>
            </w:pPr>
            <w:r>
              <w:rPr>
                <w:rFonts w:ascii="Calibri" w:hAnsi="Calibri" w:cs="Calibri"/>
              </w:rPr>
              <w:t>Adresgegevens opdrachtgever</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AA17E" w14:textId="77777777" w:rsidR="00D6518A" w:rsidRDefault="00D6518A">
            <w:pPr>
              <w:spacing w:after="120"/>
              <w:rPr>
                <w:rFonts w:ascii="Calibri" w:hAnsi="Calibri" w:cs="Calibri"/>
              </w:rPr>
            </w:pPr>
          </w:p>
        </w:tc>
      </w:tr>
      <w:tr w:rsidR="00D6518A" w14:paraId="70A131C5"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1730"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A7ABC" w14:textId="77777777" w:rsidR="00D6518A" w:rsidRDefault="00F506F8">
            <w:pPr>
              <w:spacing w:after="120"/>
              <w:rPr>
                <w:rFonts w:ascii="Calibri" w:hAnsi="Calibri" w:cs="Calibri"/>
              </w:rPr>
            </w:pPr>
            <w:r>
              <w:rPr>
                <w:rFonts w:ascii="Calibri" w:hAnsi="Calibri" w:cs="Calibri"/>
              </w:rPr>
              <w:t>Contactpersoon opdrachtgever</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34028" w14:textId="77777777" w:rsidR="00D6518A" w:rsidRDefault="00D6518A">
            <w:pPr>
              <w:spacing w:after="120"/>
              <w:rPr>
                <w:rFonts w:ascii="Calibri" w:hAnsi="Calibri" w:cs="Calibri"/>
              </w:rPr>
            </w:pPr>
          </w:p>
        </w:tc>
      </w:tr>
      <w:tr w:rsidR="00D6518A" w14:paraId="43E68983"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F3A7D"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3CB37" w14:textId="77777777" w:rsidR="00D6518A" w:rsidRDefault="00F506F8">
            <w:pPr>
              <w:spacing w:after="120"/>
              <w:rPr>
                <w:rFonts w:ascii="Calibri" w:hAnsi="Calibri" w:cs="Calibri"/>
              </w:rPr>
            </w:pPr>
            <w:r>
              <w:rPr>
                <w:rFonts w:ascii="Calibri" w:hAnsi="Calibri" w:cs="Calibri"/>
              </w:rPr>
              <w:t xml:space="preserve">Telefoonnummer contactpersoon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7D5EC" w14:textId="77777777" w:rsidR="00D6518A" w:rsidRDefault="00D6518A">
            <w:pPr>
              <w:spacing w:after="120"/>
              <w:rPr>
                <w:rFonts w:ascii="Calibri" w:hAnsi="Calibri" w:cs="Calibri"/>
              </w:rPr>
            </w:pPr>
          </w:p>
        </w:tc>
      </w:tr>
      <w:tr w:rsidR="00D6518A" w14:paraId="5F1F15B7"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7E364B11" w14:textId="77777777" w:rsidR="00D6518A" w:rsidRDefault="00F506F8">
            <w:pPr>
              <w:spacing w:after="120"/>
              <w:rPr>
                <w:rFonts w:ascii="Calibri" w:hAnsi="Calibri" w:cs="Calibri"/>
              </w:rPr>
            </w:pPr>
            <w:r>
              <w:rPr>
                <w:rFonts w:ascii="Calibri" w:hAnsi="Calibri" w:cs="Calibri"/>
              </w:rPr>
              <w:t>2.</w:t>
            </w:r>
          </w:p>
        </w:tc>
        <w:tc>
          <w:tcPr>
            <w:tcW w:w="8547" w:type="dxa"/>
            <w:gridSpan w:val="3"/>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03EABB46" w14:textId="77777777" w:rsidR="00D6518A" w:rsidRDefault="00F506F8">
            <w:pPr>
              <w:spacing w:after="0"/>
              <w:rPr>
                <w:rFonts w:ascii="Calibri" w:hAnsi="Calibri" w:cs="Calibri"/>
              </w:rPr>
            </w:pPr>
            <w:r>
              <w:rPr>
                <w:rFonts w:ascii="Calibri" w:hAnsi="Calibri" w:cs="Calibri"/>
              </w:rPr>
              <w:t>Algemene informatie referentieopdracht</w:t>
            </w:r>
          </w:p>
        </w:tc>
      </w:tr>
      <w:tr w:rsidR="00D6518A" w14:paraId="7A2148EB"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0EA8B"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A0E6" w14:textId="77777777" w:rsidR="00D6518A" w:rsidRDefault="00F506F8">
            <w:pPr>
              <w:spacing w:after="120"/>
              <w:rPr>
                <w:rFonts w:ascii="Calibri" w:hAnsi="Calibri" w:cs="Calibri"/>
              </w:rPr>
            </w:pPr>
            <w:r>
              <w:rPr>
                <w:rFonts w:ascii="Calibri" w:hAnsi="Calibri" w:cs="Calibri"/>
              </w:rPr>
              <w:t>Startdatum</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37F8D" w14:textId="77777777" w:rsidR="00D6518A" w:rsidRDefault="00D6518A">
            <w:pPr>
              <w:spacing w:after="120"/>
              <w:rPr>
                <w:rFonts w:ascii="Calibri" w:hAnsi="Calibri" w:cs="Calibri"/>
              </w:rPr>
            </w:pPr>
          </w:p>
        </w:tc>
      </w:tr>
      <w:tr w:rsidR="00D6518A" w14:paraId="336A3AEC"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75395"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E70D7" w14:textId="77777777" w:rsidR="00D6518A" w:rsidRDefault="00F506F8">
            <w:pPr>
              <w:spacing w:after="120"/>
              <w:rPr>
                <w:rFonts w:ascii="Calibri" w:hAnsi="Calibri" w:cs="Calibri"/>
              </w:rPr>
            </w:pPr>
            <w:r>
              <w:rPr>
                <w:rFonts w:ascii="Calibri" w:hAnsi="Calibri" w:cs="Calibri"/>
              </w:rPr>
              <w:t>Einddatum</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CFA7" w14:textId="77777777" w:rsidR="00D6518A" w:rsidRDefault="00D6518A">
            <w:pPr>
              <w:spacing w:after="120"/>
              <w:rPr>
                <w:rFonts w:ascii="Calibri" w:hAnsi="Calibri" w:cs="Calibri"/>
              </w:rPr>
            </w:pPr>
          </w:p>
        </w:tc>
      </w:tr>
      <w:tr w:rsidR="00D6518A" w14:paraId="4ACE5E20"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32FF4" w14:textId="77777777" w:rsidR="00D6518A" w:rsidRDefault="00D6518A">
            <w:pPr>
              <w:spacing w:after="120"/>
              <w:rPr>
                <w:rFonts w:ascii="Calibri" w:hAnsi="Calibri" w:cs="Calibri"/>
              </w:rPr>
            </w:pPr>
          </w:p>
        </w:tc>
        <w:tc>
          <w:tcPr>
            <w:tcW w:w="3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34A4E" w14:textId="77777777" w:rsidR="00D6518A" w:rsidRDefault="00D6518A">
            <w:pPr>
              <w:spacing w:after="120"/>
              <w:rPr>
                <w:rFonts w:ascii="Calibri" w:hAnsi="Calibri" w:cs="Calibri"/>
              </w:rPr>
            </w:pP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661B0" w14:textId="77777777" w:rsidR="00D6518A" w:rsidRDefault="00D6518A">
            <w:pPr>
              <w:spacing w:after="120"/>
              <w:rPr>
                <w:rFonts w:ascii="Calibri" w:hAnsi="Calibri" w:cs="Calibri"/>
              </w:rPr>
            </w:pPr>
          </w:p>
        </w:tc>
      </w:tr>
      <w:tr w:rsidR="00D6518A" w14:paraId="15F2F2C8"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shd w:val="clear" w:color="auto" w:fill="8ECAF1"/>
            <w:tcMar>
              <w:top w:w="0" w:type="dxa"/>
              <w:left w:w="108" w:type="dxa"/>
              <w:bottom w:w="0" w:type="dxa"/>
              <w:right w:w="108" w:type="dxa"/>
            </w:tcMar>
            <w:vAlign w:val="center"/>
          </w:tcPr>
          <w:p w14:paraId="69FDCC83" w14:textId="77777777" w:rsidR="00D6518A" w:rsidRDefault="00F506F8">
            <w:pPr>
              <w:spacing w:after="120"/>
              <w:rPr>
                <w:rFonts w:ascii="Calibri" w:hAnsi="Calibri" w:cs="Calibri"/>
              </w:rPr>
            </w:pPr>
            <w:r>
              <w:rPr>
                <w:rFonts w:ascii="Calibri" w:hAnsi="Calibri" w:cs="Calibri"/>
              </w:rPr>
              <w:t>3</w:t>
            </w:r>
          </w:p>
        </w:tc>
        <w:tc>
          <w:tcPr>
            <w:tcW w:w="8547" w:type="dxa"/>
            <w:gridSpan w:val="3"/>
            <w:tcBorders>
              <w:top w:val="single" w:sz="4" w:space="0" w:color="000000"/>
              <w:left w:val="single" w:sz="4" w:space="0" w:color="000000"/>
              <w:bottom w:val="single" w:sz="4" w:space="0" w:color="000000"/>
              <w:right w:val="single" w:sz="4" w:space="0" w:color="000000"/>
            </w:tcBorders>
            <w:shd w:val="clear" w:color="auto" w:fill="8ECAF1"/>
            <w:tcMar>
              <w:top w:w="0" w:type="dxa"/>
              <w:left w:w="108" w:type="dxa"/>
              <w:bottom w:w="0" w:type="dxa"/>
              <w:right w:w="108" w:type="dxa"/>
            </w:tcMar>
            <w:vAlign w:val="center"/>
          </w:tcPr>
          <w:p w14:paraId="489BA417" w14:textId="77777777" w:rsidR="00D6518A" w:rsidRDefault="00F506F8">
            <w:pPr>
              <w:spacing w:after="120"/>
              <w:rPr>
                <w:rFonts w:ascii="Calibri" w:hAnsi="Calibri" w:cs="Calibri"/>
              </w:rPr>
            </w:pPr>
            <w:r>
              <w:rPr>
                <w:rFonts w:ascii="Calibri" w:hAnsi="Calibri" w:cs="Calibri"/>
              </w:rPr>
              <w:t>Kerncompetenties ALGEMEEN (paragraaf 8.3.1)</w:t>
            </w:r>
          </w:p>
        </w:tc>
      </w:tr>
      <w:tr w:rsidR="00D6518A" w14:paraId="48003379"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88FC4"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01303" w14:textId="77777777" w:rsidR="00D6518A" w:rsidRDefault="00F506F8">
            <w:pPr>
              <w:pStyle w:val="Geenafstand"/>
              <w:rPr>
                <w:sz w:val="20"/>
                <w:szCs w:val="20"/>
              </w:rPr>
            </w:pPr>
            <w:r>
              <w:rPr>
                <w:sz w:val="20"/>
                <w:szCs w:val="20"/>
              </w:rPr>
              <w:t xml:space="preserve">Om voor de opdracht in aanmerking te komen, moet gegadigde aantoonbaar beschikken over voldoende deskundigheid en ervaring met betrekking tot de onderhavige opdracht. Deze deskundigheid en ervaring wordt </w:t>
            </w:r>
            <w:r>
              <w:rPr>
                <w:sz w:val="20"/>
                <w:szCs w:val="20"/>
              </w:rPr>
              <w:t>getoetst door middel van een referentieopdracht van gegadigde (en/of derde(n) op wie door gegadigde een beroep wordt gedaan). Hierbij dient door gegadigde te worden aangetoond en onderbouwd dat hij per kerncompetentie over de gevraagde deskundigheid en ervaring beschikt. Dit dient gegadigde te doen door middel van het overleggen van één referentie voor de betreffende kerncompetentie. Hierbij gelden de navolgende voorwaarden:</w:t>
            </w:r>
          </w:p>
          <w:p w14:paraId="56365EDD" w14:textId="17ECDCBA" w:rsidR="00D6518A" w:rsidRDefault="00F506F8">
            <w:pPr>
              <w:pStyle w:val="Geenafstand"/>
              <w:numPr>
                <w:ilvl w:val="0"/>
                <w:numId w:val="6"/>
              </w:numPr>
              <w:rPr>
                <w:sz w:val="20"/>
                <w:szCs w:val="20"/>
              </w:rPr>
            </w:pPr>
            <w:r>
              <w:rPr>
                <w:sz w:val="20"/>
                <w:szCs w:val="20"/>
              </w:rPr>
              <w:t>Gegadigde dient voor iedere referentieopdracht die wordt opgevoerd het Standaard</w:t>
            </w:r>
            <w:r w:rsidR="00B1438D">
              <w:rPr>
                <w:sz w:val="20"/>
                <w:szCs w:val="20"/>
              </w:rPr>
              <w:t xml:space="preserve">- </w:t>
            </w:r>
            <w:r>
              <w:rPr>
                <w:sz w:val="20"/>
                <w:szCs w:val="20"/>
              </w:rPr>
              <w:t>formulier Referentiebijlage Geschiktheidseisen (Bijlage E</w:t>
            </w:r>
            <w:r w:rsidR="00B1438D">
              <w:rPr>
                <w:sz w:val="20"/>
                <w:szCs w:val="20"/>
              </w:rPr>
              <w:t>2</w:t>
            </w:r>
            <w:r>
              <w:rPr>
                <w:sz w:val="20"/>
                <w:szCs w:val="20"/>
              </w:rPr>
              <w:t>) te hanteren en in te dienen.</w:t>
            </w:r>
          </w:p>
          <w:p w14:paraId="7EE21907" w14:textId="77777777" w:rsidR="00D6518A" w:rsidRDefault="00F506F8">
            <w:pPr>
              <w:pStyle w:val="Geenafstand"/>
              <w:numPr>
                <w:ilvl w:val="0"/>
                <w:numId w:val="6"/>
              </w:numPr>
              <w:rPr>
                <w:sz w:val="20"/>
                <w:szCs w:val="20"/>
              </w:rPr>
            </w:pPr>
            <w:r>
              <w:rPr>
                <w:sz w:val="20"/>
                <w:szCs w:val="20"/>
              </w:rPr>
              <w:t>Een referentieopdracht mag worden gebruikt voor meerdere kerncompetenties.</w:t>
            </w:r>
          </w:p>
          <w:p w14:paraId="42E70C17" w14:textId="77777777" w:rsidR="00D6518A" w:rsidRDefault="00F506F8">
            <w:pPr>
              <w:pStyle w:val="Geenafstand"/>
              <w:numPr>
                <w:ilvl w:val="0"/>
                <w:numId w:val="6"/>
              </w:numPr>
              <w:rPr>
                <w:sz w:val="20"/>
                <w:szCs w:val="20"/>
              </w:rPr>
            </w:pPr>
            <w:r>
              <w:rPr>
                <w:sz w:val="20"/>
                <w:szCs w:val="20"/>
              </w:rPr>
              <w:t>Gegadigde dient per referentieopdracht duidelijk te benoemen op welke wijze is voldaan aan de minimale uitgangspunten van de geschiktheidseis(kerncompetentie). Daarnaast zal door gegadigde zelf aangevinkt/ aangegeven moeten worden dat aan de kerncompetentie wordt voldaan door het indienen van de betreffende referentieopdracht. De opdrachtgever beoordeelt alleen hetgeen door de gegadigde is beschreven en geëxpliciteerd, met inachtneming van eventuele verificatie bij de referent.</w:t>
            </w:r>
          </w:p>
          <w:p w14:paraId="34C7B396" w14:textId="77777777" w:rsidR="00D6518A" w:rsidRDefault="00F506F8">
            <w:pPr>
              <w:pStyle w:val="Geenafstand"/>
              <w:numPr>
                <w:ilvl w:val="0"/>
                <w:numId w:val="6"/>
              </w:numPr>
              <w:rPr>
                <w:sz w:val="20"/>
                <w:szCs w:val="20"/>
              </w:rPr>
            </w:pPr>
            <w:r>
              <w:rPr>
                <w:sz w:val="20"/>
                <w:szCs w:val="20"/>
              </w:rPr>
              <w:t>Indien gegadigde niet heeft aangetoond te voldoen aan de gestelde geschiktheidseisen met betrekking tot de gevraagde technische bekwaamheid, wordt de aanmelding ter zijde gelegd en komt deze niet in aanmerking voor verdere (inhoudelijke) beoordeling.</w:t>
            </w:r>
          </w:p>
          <w:p w14:paraId="6C41442D" w14:textId="77777777" w:rsidR="00D6518A" w:rsidRDefault="00F506F8">
            <w:pPr>
              <w:pStyle w:val="Geenafstand"/>
              <w:numPr>
                <w:ilvl w:val="0"/>
                <w:numId w:val="6"/>
              </w:numPr>
              <w:rPr>
                <w:sz w:val="20"/>
                <w:szCs w:val="20"/>
              </w:rPr>
            </w:pPr>
            <w:r>
              <w:rPr>
                <w:sz w:val="20"/>
                <w:szCs w:val="20"/>
              </w:rPr>
              <w:t>Door opgave van de referentieopdracht en het indienen van de aanmelding verklaart gegadigde zich uitdrukkelijk akkoord met het feit dat opdrachtgever de referent kan benaderen, zonder verdere tussenkomst van gegadigde, teneinde de door gegadigde opgegeven informatie te kunnen verifiëren.</w:t>
            </w:r>
          </w:p>
          <w:p w14:paraId="1EE16584" w14:textId="77777777" w:rsidR="00D6518A" w:rsidRDefault="00F506F8">
            <w:pPr>
              <w:pStyle w:val="Geenafstand"/>
              <w:numPr>
                <w:ilvl w:val="0"/>
                <w:numId w:val="6"/>
              </w:numPr>
            </w:pPr>
            <w:r>
              <w:rPr>
                <w:rFonts w:ascii="Calibri" w:hAnsi="Calibri" w:cs="Calibri"/>
                <w:sz w:val="20"/>
                <w:szCs w:val="20"/>
              </w:rPr>
              <w:t xml:space="preserve">Indien een referentie niet verifieerbaar is, kan opdrachtgever besluiten de referentie </w:t>
            </w:r>
            <w:r>
              <w:rPr>
                <w:rFonts w:ascii="Calibri" w:hAnsi="Calibri" w:cs="Calibri"/>
                <w:sz w:val="20"/>
                <w:szCs w:val="20"/>
              </w:rPr>
              <w:t>terzijde te leggen.</w:t>
            </w:r>
          </w:p>
        </w:tc>
      </w:tr>
      <w:tr w:rsidR="00D6518A" w14:paraId="5D937CCF" w14:textId="77777777">
        <w:tblPrEx>
          <w:tblCellMar>
            <w:top w:w="0" w:type="dxa"/>
            <w:bottom w:w="0" w:type="dxa"/>
          </w:tblCellMar>
        </w:tblPrEx>
        <w:trPr>
          <w:trHeight w:val="380"/>
        </w:trPr>
        <w:tc>
          <w:tcPr>
            <w:tcW w:w="515" w:type="dxa"/>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4AC37D7A" w14:textId="77777777" w:rsidR="00D6518A" w:rsidRDefault="00F506F8">
            <w:pPr>
              <w:spacing w:after="0"/>
              <w:rPr>
                <w:rFonts w:ascii="Calibri" w:hAnsi="Calibri" w:cs="Calibri"/>
              </w:rPr>
            </w:pPr>
            <w:r>
              <w:rPr>
                <w:rFonts w:ascii="Calibri" w:hAnsi="Calibri" w:cs="Calibri"/>
              </w:rPr>
              <w:t>4.</w:t>
            </w:r>
          </w:p>
        </w:tc>
        <w:tc>
          <w:tcPr>
            <w:tcW w:w="8547" w:type="dxa"/>
            <w:gridSpan w:val="3"/>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48B186F7" w14:textId="77777777" w:rsidR="00D6518A" w:rsidRDefault="00F506F8">
            <w:pPr>
              <w:spacing w:after="0"/>
              <w:rPr>
                <w:rFonts w:ascii="Calibri" w:hAnsi="Calibri" w:cs="Calibri"/>
              </w:rPr>
            </w:pPr>
            <w:r>
              <w:rPr>
                <w:rFonts w:ascii="Calibri" w:hAnsi="Calibri" w:cs="Calibri"/>
              </w:rPr>
              <w:t xml:space="preserve">Invulling Rekenkundige Selectiecriteria </w:t>
            </w:r>
          </w:p>
        </w:tc>
      </w:tr>
      <w:tr w:rsidR="00D6518A" w14:paraId="46B54D82" w14:textId="77777777">
        <w:tblPrEx>
          <w:tblCellMar>
            <w:top w:w="0" w:type="dxa"/>
            <w:bottom w:w="0" w:type="dxa"/>
          </w:tblCellMar>
        </w:tblPrEx>
        <w:trPr>
          <w:trHeight w:val="380"/>
        </w:trPr>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7EB2F" w14:textId="77777777" w:rsidR="00D6518A" w:rsidRDefault="00D6518A">
            <w:pPr>
              <w:spacing w:after="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6700B" w14:textId="77777777" w:rsidR="00D6518A" w:rsidRDefault="00F506F8">
            <w:pPr>
              <w:spacing w:after="0"/>
              <w:rPr>
                <w:rFonts w:ascii="Calibri" w:hAnsi="Calibri" w:cs="Calibri"/>
                <w:b/>
                <w:bCs/>
                <w:u w:val="single"/>
              </w:rPr>
            </w:pPr>
            <w:r>
              <w:rPr>
                <w:rFonts w:ascii="Calibri" w:hAnsi="Calibri" w:cs="Calibri"/>
                <w:b/>
                <w:bCs/>
                <w:u w:val="single"/>
              </w:rPr>
              <w:t>Referentie 1</w:t>
            </w:r>
          </w:p>
        </w:tc>
      </w:tr>
      <w:tr w:rsidR="00D6518A" w14:paraId="0B6EC11E"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B4334"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DE69A" w14:textId="77777777" w:rsidR="00D6518A" w:rsidRDefault="00F506F8">
            <w:pPr>
              <w:pStyle w:val="Geenafstand"/>
              <w:rPr>
                <w:rFonts w:ascii="Calibri" w:hAnsi="Calibri" w:cs="Calibri"/>
                <w:sz w:val="20"/>
                <w:szCs w:val="20"/>
              </w:rPr>
            </w:pPr>
            <w:r>
              <w:rPr>
                <w:rFonts w:ascii="Calibri" w:hAnsi="Calibri" w:cs="Calibri"/>
                <w:sz w:val="20"/>
                <w:szCs w:val="20"/>
              </w:rPr>
              <w:t>Algemeen Bouwprojectmanagement bij ver-/nieuwbouw maatschappelijk dan wel publiek vastgoed traditionele bouworganisatievorm (bestek en tekeningen)</w:t>
            </w:r>
          </w:p>
          <w:p w14:paraId="54846B13" w14:textId="77777777" w:rsidR="00D6518A" w:rsidRDefault="00F506F8">
            <w:pPr>
              <w:autoSpaceDE w:val="0"/>
              <w:spacing w:before="120" w:after="120"/>
              <w:textAlignment w:val="baseline"/>
              <w:rPr>
                <w:rFonts w:ascii="Calibri" w:hAnsi="Calibri" w:cs="Calibri"/>
              </w:rPr>
            </w:pPr>
            <w:r>
              <w:rPr>
                <w:rFonts w:ascii="Calibri" w:hAnsi="Calibri" w:cs="Calibri"/>
              </w:rPr>
              <w:t xml:space="preserve">Gegadigde dient één </w:t>
            </w:r>
            <w:r>
              <w:rPr>
                <w:rFonts w:ascii="Calibri" w:hAnsi="Calibri" w:cs="Calibri"/>
              </w:rPr>
              <w:t xml:space="preserve">referentieopdracht op te geven waarmee aantoonbare kennis en ervaring blijkt met het algemeen bouwprojectmanagement bij de ver-/nieuwbouw van maatschappelijk dan wel </w:t>
            </w:r>
            <w:r>
              <w:rPr>
                <w:rFonts w:ascii="Calibri" w:hAnsi="Calibri" w:cs="Calibri"/>
              </w:rPr>
              <w:lastRenderedPageBreak/>
              <w:t>publiek vastgoed op basis van een traditionele bouworganisatievorm. De referentie betreft kerncompetentie 1:</w:t>
            </w:r>
          </w:p>
          <w:p w14:paraId="770C9C87" w14:textId="77777777" w:rsidR="00D6518A" w:rsidRDefault="00F506F8">
            <w:r>
              <w:rPr>
                <w:rFonts w:ascii="Calibri" w:hAnsi="Calibri" w:cs="Calibri"/>
                <w:u w:val="single"/>
                <w:lang w:eastAsia="ja-JP"/>
              </w:rPr>
              <w:t>Referentie 1 Programma van eisen</w:t>
            </w:r>
            <w:r>
              <w:rPr>
                <w:rFonts w:ascii="Calibri" w:hAnsi="Calibri" w:cs="Calibri"/>
                <w:lang w:eastAsia="ja-JP"/>
              </w:rPr>
              <w:br/>
            </w:r>
            <w:r>
              <w:rPr>
                <w:rFonts w:ascii="Calibri" w:hAnsi="Calibri" w:cs="Calibri"/>
                <w:lang w:eastAsia="ja-JP"/>
              </w:rPr>
              <w:t>Het referentieproject betreft een kantoorgebouw met een maatschappelijke dan wel publieke func</w:t>
            </w:r>
            <w:r>
              <w:rPr>
                <w:rFonts w:ascii="Calibri" w:eastAsia="Calibri" w:hAnsi="Calibri" w:cs="Calibri"/>
                <w:lang w:eastAsia="ja-JP"/>
              </w:rPr>
              <w:t>ti</w:t>
            </w:r>
            <w:r>
              <w:rPr>
                <w:rFonts w:ascii="Calibri" w:hAnsi="Calibri" w:cs="Calibri"/>
                <w:lang w:eastAsia="ja-JP"/>
              </w:rPr>
              <w:t>e voor een of meerdere gebruikers waarvoor gegadigde de gebruikerseisen heeft opgehaald en deze vertaald heeft naar een programma van eisen ten behoeve van een ontwerpopdracht (traditioneel);</w:t>
            </w:r>
          </w:p>
          <w:p w14:paraId="39DDE513" w14:textId="77777777" w:rsidR="00D6518A" w:rsidRDefault="00F506F8">
            <w:pPr>
              <w:autoSpaceDE w:val="0"/>
              <w:spacing w:after="0" w:line="249" w:lineRule="auto"/>
              <w:ind w:left="654" w:hanging="646"/>
              <w:textAlignment w:val="baseline"/>
            </w:pPr>
            <w:r>
              <w:rPr>
                <w:rFonts w:ascii="MS Gothic" w:eastAsia="MS Gothic" w:hAnsi="MS Gothic" w:cs="Segoe UI Symbol"/>
              </w:rPr>
              <w:t>☐</w:t>
            </w:r>
            <w:r>
              <w:rPr>
                <w:rFonts w:ascii="Calibri" w:eastAsia="CIDFont+F1" w:hAnsi="Calibri" w:cs="Calibri"/>
              </w:rPr>
              <w:tab/>
            </w:r>
            <w:r>
              <w:rPr>
                <w:rFonts w:ascii="Calibri" w:hAnsi="Calibri" w:cs="Calibri"/>
              </w:rPr>
              <w:t>Ja</w:t>
            </w:r>
            <w:r>
              <w:rPr>
                <w:rFonts w:ascii="Calibri" w:eastAsia="CIDFont+F1" w:hAnsi="Calibri" w:cs="Calibri"/>
              </w:rPr>
              <w:t xml:space="preserve"> </w:t>
            </w:r>
          </w:p>
          <w:p w14:paraId="10A9D176" w14:textId="77777777" w:rsidR="00D6518A" w:rsidRDefault="00F506F8">
            <w:pPr>
              <w:autoSpaceDE w:val="0"/>
              <w:spacing w:after="0" w:line="249" w:lineRule="auto"/>
              <w:ind w:left="654" w:hanging="646"/>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hAnsi="Calibri" w:cs="Calibri"/>
              </w:rPr>
              <w:t>Nee</w:t>
            </w:r>
            <w:r>
              <w:rPr>
                <w:rFonts w:ascii="Calibri" w:eastAsia="CIDFont+F1" w:hAnsi="Calibri" w:cs="Calibri"/>
              </w:rPr>
              <w:t xml:space="preserve"> </w:t>
            </w:r>
          </w:p>
          <w:p w14:paraId="5DD56140" w14:textId="77777777" w:rsidR="00D6518A" w:rsidRDefault="00F506F8">
            <w:pPr>
              <w:autoSpaceDE w:val="0"/>
              <w:spacing w:before="120" w:after="120"/>
              <w:textAlignment w:val="baseline"/>
            </w:pPr>
            <w:r>
              <w:rPr>
                <w:rFonts w:ascii="Calibri" w:hAnsi="Calibri" w:cs="Calibri"/>
                <w:i/>
                <w:iCs/>
                <w:sz w:val="18"/>
                <w:szCs w:val="18"/>
              </w:rPr>
              <w:t>Toelichting: ____________________________</w:t>
            </w:r>
          </w:p>
          <w:p w14:paraId="5E00B5BB" w14:textId="77777777" w:rsidR="00D6518A" w:rsidRDefault="00F506F8">
            <w:pPr>
              <w:autoSpaceDE w:val="0"/>
              <w:spacing w:before="120" w:after="120"/>
              <w:textAlignment w:val="baseline"/>
            </w:pPr>
            <w:r>
              <w:rPr>
                <w:rFonts w:ascii="Calibri" w:hAnsi="Calibri" w:cs="Calibri"/>
              </w:rPr>
              <w:t xml:space="preserve">Onderstaand aankruisen aan welke gestelde minimumeisen en criteria de referentie voldoet. </w:t>
            </w:r>
            <w:r>
              <w:rPr>
                <w:rFonts w:ascii="Calibri" w:hAnsi="Calibri" w:cs="Calibri"/>
              </w:rPr>
              <w:br/>
            </w:r>
            <w:r>
              <w:rPr>
                <w:rFonts w:ascii="Calibri" w:hAnsi="Calibri" w:cs="Calibri"/>
                <w:b/>
                <w:bCs/>
                <w:i/>
                <w:iCs/>
              </w:rPr>
              <w:t>Let op</w:t>
            </w:r>
            <w:r>
              <w:rPr>
                <w:rFonts w:ascii="Calibri" w:hAnsi="Calibri" w:cs="Calibri"/>
                <w:i/>
                <w:iCs/>
              </w:rPr>
              <w:t xml:space="preserve">: indien aan één </w:t>
            </w:r>
            <w:r>
              <w:rPr>
                <w:rFonts w:ascii="Calibri" w:hAnsi="Calibri" w:cs="Calibri"/>
                <w:i/>
                <w:iCs/>
              </w:rPr>
              <w:t>(1) van de minimumeisen niet wordt voldaan dan is de referentie ongeldig.</w:t>
            </w:r>
          </w:p>
          <w:p w14:paraId="5C48ACD6" w14:textId="77777777" w:rsidR="00D6518A" w:rsidRDefault="00F506F8">
            <w:pPr>
              <w:autoSpaceDE w:val="0"/>
              <w:spacing w:before="120" w:after="0" w:line="249" w:lineRule="auto"/>
              <w:textAlignment w:val="baseline"/>
            </w:pPr>
            <w:r>
              <w:rPr>
                <w:rFonts w:ascii="Calibri" w:hAnsi="Calibri" w:cs="Calibri"/>
                <w:b/>
                <w:bCs/>
                <w:i/>
                <w:iCs/>
                <w:color w:val="000080"/>
              </w:rPr>
              <w:t>Minimumeisen</w:t>
            </w:r>
          </w:p>
          <w:p w14:paraId="6B1B68C7" w14:textId="77777777" w:rsidR="00D6518A" w:rsidRDefault="00F506F8">
            <w:pPr>
              <w:autoSpaceDE w:val="0"/>
              <w:spacing w:before="240" w:after="120" w:line="249" w:lineRule="auto"/>
              <w:ind w:left="646" w:hanging="646"/>
              <w:textAlignment w:val="baseline"/>
            </w:pPr>
            <w:r>
              <w:rPr>
                <w:rFonts w:ascii="MS Gothic" w:eastAsia="MS Gothic" w:hAnsi="MS Gothic" w:cs="Segoe UI Symbol"/>
              </w:rPr>
              <w:t>☐</w:t>
            </w:r>
            <w:r>
              <w:rPr>
                <w:rFonts w:ascii="Segoe UI Symbol" w:hAnsi="Segoe UI Symbol" w:cs="Segoe UI Symbol"/>
              </w:rPr>
              <w:tab/>
            </w:r>
            <w:r>
              <w:rPr>
                <w:rFonts w:ascii="Calibri" w:hAnsi="Calibri" w:cs="Calibri"/>
              </w:rPr>
              <w:t xml:space="preserve">gegadigde (of de derde(n) waarop gegadigde een beroep doet) is zelf volledig belast*) </w:t>
            </w:r>
            <w:r>
              <w:rPr>
                <w:rFonts w:ascii="Calibri" w:hAnsi="Calibri" w:cs="Calibri"/>
                <w:color w:val="000000"/>
              </w:rPr>
              <w:t>geweest</w:t>
            </w:r>
            <w:r>
              <w:rPr>
                <w:rFonts w:ascii="Calibri" w:hAnsi="Calibri" w:cs="Calibri"/>
              </w:rPr>
              <w:t xml:space="preserve"> met de </w:t>
            </w:r>
            <w:r>
              <w:rPr>
                <w:rFonts w:ascii="Calibri" w:hAnsi="Calibri" w:cs="Calibri"/>
                <w:lang w:eastAsia="ja-JP"/>
              </w:rPr>
              <w:t>uitvoering</w:t>
            </w:r>
            <w:r>
              <w:rPr>
                <w:rFonts w:ascii="Calibri" w:hAnsi="Calibri" w:cs="Calibri"/>
              </w:rPr>
              <w:t>;</w:t>
            </w:r>
          </w:p>
          <w:p w14:paraId="158F8EBC" w14:textId="77777777" w:rsidR="00D6518A" w:rsidRDefault="00F506F8">
            <w:pPr>
              <w:autoSpaceDE w:val="0"/>
              <w:spacing w:before="120" w:after="120" w:line="249" w:lineRule="auto"/>
              <w:ind w:left="1213" w:hanging="567"/>
              <w:textAlignment w:val="baseline"/>
            </w:pPr>
            <w:r>
              <w:rPr>
                <w:rFonts w:ascii="MS Gothic" w:eastAsia="MS Gothic" w:hAnsi="MS Gothic" w:cs="Segoe UI Symbol"/>
              </w:rPr>
              <w:t>☐</w:t>
            </w:r>
            <w:r>
              <w:rPr>
                <w:rFonts w:ascii="Segoe UI Symbol" w:hAnsi="Segoe UI Symbol" w:cs="Segoe UI Symbol"/>
              </w:rPr>
              <w:tab/>
            </w:r>
            <w:r>
              <w:rPr>
                <w:rFonts w:ascii="Calibri" w:hAnsi="Calibri" w:cs="Calibri"/>
              </w:rPr>
              <w:t>ja</w:t>
            </w:r>
          </w:p>
          <w:p w14:paraId="3F638043" w14:textId="77777777" w:rsidR="00D6518A" w:rsidRDefault="00F506F8">
            <w:pPr>
              <w:autoSpaceDE w:val="0"/>
              <w:spacing w:before="120" w:after="120" w:line="249" w:lineRule="auto"/>
              <w:ind w:left="1213" w:hanging="567"/>
              <w:textAlignment w:val="baseline"/>
            </w:pPr>
            <w:r>
              <w:rPr>
                <w:rFonts w:ascii="Segoe UI Symbol" w:hAnsi="Segoe UI Symbol" w:cs="Segoe UI Symbol"/>
              </w:rPr>
              <w:t>☐</w:t>
            </w:r>
            <w:r>
              <w:rPr>
                <w:rFonts w:ascii="Segoe UI Symbol" w:hAnsi="Segoe UI Symbol" w:cs="Segoe UI Symbol"/>
              </w:rPr>
              <w:tab/>
            </w:r>
            <w:r>
              <w:rPr>
                <w:rFonts w:ascii="Calibri" w:hAnsi="Calibri" w:cs="Calibri"/>
              </w:rPr>
              <w:t>Nee, uitgevoerd door/samen met: _____________________ *</w:t>
            </w:r>
          </w:p>
          <w:p w14:paraId="673C6C7E" w14:textId="77777777" w:rsidR="00D6518A" w:rsidRDefault="00F506F8">
            <w:pPr>
              <w:ind w:left="1134" w:hanging="567"/>
              <w:rPr>
                <w:rFonts w:ascii="Calibri" w:hAnsi="Calibri" w:cs="Calibri"/>
                <w:i/>
                <w:iCs/>
                <w:sz w:val="18"/>
                <w:szCs w:val="18"/>
              </w:rPr>
            </w:pPr>
            <w:r>
              <w:rPr>
                <w:rFonts w:ascii="Calibri" w:hAnsi="Calibri" w:cs="Calibri"/>
                <w:i/>
                <w:iCs/>
                <w:sz w:val="18"/>
                <w:szCs w:val="18"/>
              </w:rPr>
              <w:t xml:space="preserve">*) </w:t>
            </w:r>
            <w:r>
              <w:rPr>
                <w:rFonts w:ascii="Calibri" w:hAnsi="Calibri" w:cs="Calibri"/>
                <w:i/>
                <w:iCs/>
                <w:sz w:val="18"/>
                <w:szCs w:val="18"/>
              </w:rPr>
              <w:tab/>
              <w:t>Let op: Het gaat hier om een toets op kennis en ervaring (en dus niet om een toets op het kunnen dragen van enkel de eindverantwoordelijkheid). De werkzaamheden waarop de technische bekwaamheid berust moeten dus door gegadigde zelf zijn uitgevoerd. Indien deze (mede) door andere partijen zijn uitgevoerd, kan gegadigde zich slechts op de ervaring van deze andere partijen beroepen door met deze andere partijen in te schrijven als combinatie en/of als derde(n)/onderaannemer(s).</w:t>
            </w:r>
          </w:p>
          <w:p w14:paraId="141B1C08" w14:textId="77777777" w:rsidR="00D6518A" w:rsidRDefault="00F506F8">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46406355" w14:textId="77777777" w:rsidR="00B1438D" w:rsidRPr="00B1438D" w:rsidRDefault="00F506F8" w:rsidP="00B1438D">
            <w:pPr>
              <w:pStyle w:val="Lijstalinea"/>
              <w:numPr>
                <w:ilvl w:val="0"/>
                <w:numId w:val="15"/>
              </w:numPr>
              <w:autoSpaceDE w:val="0"/>
              <w:spacing w:before="240" w:after="120" w:line="249" w:lineRule="auto"/>
              <w:textAlignment w:val="baseline"/>
            </w:pPr>
            <w:r w:rsidRPr="00B1438D">
              <w:rPr>
                <w:rFonts w:ascii="Calibri" w:hAnsi="Calibri" w:cs="Calibri"/>
                <w:lang w:eastAsia="ja-JP"/>
              </w:rPr>
              <w:t xml:space="preserve">de </w:t>
            </w:r>
            <w:r w:rsidRPr="00B1438D">
              <w:rPr>
                <w:rFonts w:ascii="Calibri" w:hAnsi="Calibri" w:cs="Calibri"/>
              </w:rPr>
              <w:t>referentieopdracht</w:t>
            </w:r>
            <w:r w:rsidRPr="00B1438D">
              <w:rPr>
                <w:rFonts w:ascii="Calibri" w:hAnsi="Calibri" w:cs="Calibri"/>
                <w:lang w:eastAsia="ja-JP"/>
              </w:rPr>
              <w:t xml:space="preserve"> betreft </w:t>
            </w:r>
            <w:r w:rsidRPr="00B1438D">
              <w:rPr>
                <w:rFonts w:ascii="Calibri" w:eastAsia="Calibri" w:hAnsi="Calibri" w:cs="Calibri"/>
              </w:rPr>
              <w:t>bouwprojectmanagement t.b.v. ver-/nieuwbouw van een maatschappelijk dan wel publiek vastgoed zonder (gedeeltelijke) woonbestemming</w:t>
            </w:r>
            <w:r w:rsidRPr="00B1438D">
              <w:rPr>
                <w:rFonts w:ascii="Calibri" w:hAnsi="Calibri" w:cs="Calibri"/>
              </w:rPr>
              <w:t>;</w:t>
            </w:r>
          </w:p>
          <w:p w14:paraId="19D63D4D" w14:textId="77777777" w:rsidR="00B1438D" w:rsidRPr="00B1438D" w:rsidRDefault="00F506F8" w:rsidP="00B1438D">
            <w:pPr>
              <w:pStyle w:val="Lijstalinea"/>
              <w:numPr>
                <w:ilvl w:val="0"/>
                <w:numId w:val="15"/>
              </w:numPr>
              <w:autoSpaceDE w:val="0"/>
              <w:spacing w:before="240" w:after="120" w:line="249" w:lineRule="auto"/>
              <w:textAlignment w:val="baseline"/>
            </w:pPr>
            <w:r w:rsidRPr="00B1438D">
              <w:rPr>
                <w:rFonts w:ascii="Calibri" w:hAnsi="Calibri" w:cs="Calibri"/>
              </w:rPr>
              <w:t>de referentieopdracht omvat een traditionele bouworganisatievorm (</w:t>
            </w:r>
            <w:proofErr w:type="spellStart"/>
            <w:r w:rsidRPr="00B1438D">
              <w:rPr>
                <w:rFonts w:ascii="Calibri" w:hAnsi="Calibri" w:cs="Calibri"/>
              </w:rPr>
              <w:t>PvE</w:t>
            </w:r>
            <w:proofErr w:type="spellEnd"/>
            <w:r w:rsidRPr="00B1438D">
              <w:rPr>
                <w:rFonts w:ascii="Calibri" w:hAnsi="Calibri" w:cs="Calibri"/>
              </w:rPr>
              <w:t>, bestek en tekeningen al dan niet in bouwteam), waarbij gegadigde minimaal de fases VO tot en met contracteren uitvoerende partijen heeft doorlopen</w:t>
            </w:r>
          </w:p>
          <w:p w14:paraId="12BBF914" w14:textId="77777777" w:rsidR="00B1438D" w:rsidRPr="00B1438D" w:rsidRDefault="00F506F8" w:rsidP="00B1438D">
            <w:pPr>
              <w:pStyle w:val="Lijstalinea"/>
              <w:numPr>
                <w:ilvl w:val="0"/>
                <w:numId w:val="15"/>
              </w:numPr>
              <w:autoSpaceDE w:val="0"/>
              <w:spacing w:before="240" w:after="120" w:line="249" w:lineRule="auto"/>
              <w:textAlignment w:val="baseline"/>
            </w:pPr>
            <w:r w:rsidRPr="00B1438D">
              <w:rPr>
                <w:rFonts w:ascii="Calibri" w:eastAsia="Calibri" w:hAnsi="Calibri" w:cs="Calibri"/>
              </w:rPr>
              <w:t xml:space="preserve">de ver-/nieuwbouw </w:t>
            </w:r>
            <w:r w:rsidRPr="00B1438D">
              <w:rPr>
                <w:rFonts w:ascii="Calibri" w:hAnsi="Calibri" w:cs="Calibri"/>
                <w:lang w:eastAsia="ja-JP"/>
              </w:rPr>
              <w:t>heeft een aantoonbaar bruto vloeroppervlak (</w:t>
            </w:r>
            <w:proofErr w:type="spellStart"/>
            <w:r w:rsidRPr="00B1438D">
              <w:rPr>
                <w:rFonts w:ascii="Calibri" w:hAnsi="Calibri" w:cs="Calibri"/>
                <w:lang w:eastAsia="ja-JP"/>
              </w:rPr>
              <w:t>bvo</w:t>
            </w:r>
            <w:proofErr w:type="spellEnd"/>
            <w:r w:rsidRPr="00B1438D">
              <w:rPr>
                <w:rFonts w:ascii="Calibri" w:hAnsi="Calibri" w:cs="Calibri"/>
                <w:lang w:eastAsia="ja-JP"/>
              </w:rPr>
              <w:t>) van minimaal 1800 m</w:t>
            </w:r>
            <w:r w:rsidRPr="00B1438D">
              <w:rPr>
                <w:rFonts w:ascii="Calibri" w:hAnsi="Calibri" w:cs="Calibri"/>
                <w:vertAlign w:val="superscript"/>
                <w:lang w:eastAsia="ja-JP"/>
              </w:rPr>
              <w:t>2</w:t>
            </w:r>
            <w:r w:rsidRPr="00B1438D">
              <w:rPr>
                <w:rFonts w:ascii="Calibri" w:hAnsi="Calibri" w:cs="Calibri"/>
              </w:rPr>
              <w:t xml:space="preserve"> </w:t>
            </w:r>
          </w:p>
          <w:p w14:paraId="4E309C3C" w14:textId="6EF0460B" w:rsidR="00D6518A" w:rsidRPr="00B1438D" w:rsidRDefault="00F506F8" w:rsidP="00B1438D">
            <w:pPr>
              <w:pStyle w:val="Lijstalinea"/>
              <w:numPr>
                <w:ilvl w:val="0"/>
                <w:numId w:val="15"/>
              </w:numPr>
              <w:autoSpaceDE w:val="0"/>
              <w:spacing w:before="240" w:after="120" w:line="249" w:lineRule="auto"/>
              <w:textAlignment w:val="baseline"/>
            </w:pPr>
            <w:r w:rsidRPr="00B1438D">
              <w:rPr>
                <w:rFonts w:ascii="Calibri" w:hAnsi="Calibri" w:cs="Calibri"/>
                <w:lang w:eastAsia="ja-JP"/>
              </w:rPr>
              <w:t xml:space="preserve">de referentieopdracht dient aantoonbaar binnen de afgelopen zeven (7) jaar (terug te </w:t>
            </w:r>
            <w:r w:rsidRPr="00B1438D">
              <w:rPr>
                <w:rFonts w:ascii="Calibri" w:hAnsi="Calibri" w:cs="Calibri"/>
              </w:rPr>
              <w:t>rekenen</w:t>
            </w:r>
            <w:r w:rsidRPr="00B1438D">
              <w:rPr>
                <w:rFonts w:ascii="Calibri" w:hAnsi="Calibri" w:cs="Calibri"/>
                <w:lang w:eastAsia="ja-JP"/>
              </w:rPr>
              <w:t xml:space="preserve"> </w:t>
            </w:r>
            <w:r w:rsidRPr="00B1438D">
              <w:rPr>
                <w:rFonts w:ascii="Calibri" w:hAnsi="Calibri" w:cs="Calibri"/>
              </w:rPr>
              <w:t>vanaf</w:t>
            </w:r>
            <w:r w:rsidRPr="00B1438D">
              <w:rPr>
                <w:rFonts w:ascii="Calibri" w:hAnsi="Calibri" w:cs="Calibri"/>
                <w:lang w:eastAsia="ja-JP"/>
              </w:rPr>
              <w:t xml:space="preserve"> de in TenderNed aangegeven datum voor ‘Uiterlijke ontvangst van deelnemingsaanvragen’) </w:t>
            </w:r>
            <w:r w:rsidRPr="00B1438D">
              <w:rPr>
                <w:rFonts w:ascii="Calibri" w:hAnsi="Calibri" w:cs="Calibri"/>
                <w:bCs/>
                <w:lang w:eastAsia="ja-JP"/>
              </w:rPr>
              <w:t>gebruiksklaar te zijn opgeleverd</w:t>
            </w:r>
            <w:r w:rsidRPr="00B1438D">
              <w:rPr>
                <w:rFonts w:ascii="Calibri" w:hAnsi="Calibri" w:cs="Calibri"/>
                <w:b/>
                <w:lang w:eastAsia="ja-JP"/>
              </w:rPr>
              <w:t>.</w:t>
            </w:r>
          </w:p>
          <w:p w14:paraId="5E62B2B5" w14:textId="0667AB71" w:rsidR="00D6518A" w:rsidRDefault="00F506F8" w:rsidP="00B1438D">
            <w:pPr>
              <w:ind w:left="1134" w:hanging="567"/>
              <w:rPr>
                <w:rFonts w:ascii="Calibri" w:hAnsi="Calibri" w:cs="Calibri"/>
                <w:i/>
                <w:iCs/>
                <w:sz w:val="18"/>
                <w:szCs w:val="18"/>
              </w:rPr>
            </w:pPr>
            <w:r>
              <w:rPr>
                <w:rFonts w:ascii="Calibri" w:hAnsi="Calibri" w:cs="Calibri"/>
                <w:i/>
                <w:iCs/>
                <w:sz w:val="18"/>
                <w:szCs w:val="18"/>
              </w:rPr>
              <w:t>T</w:t>
            </w:r>
            <w:r>
              <w:rPr>
                <w:rFonts w:ascii="Calibri" w:hAnsi="Calibri" w:cs="Calibri"/>
                <w:i/>
                <w:iCs/>
                <w:sz w:val="18"/>
                <w:szCs w:val="18"/>
              </w:rPr>
              <w:t xml:space="preserve">oelichting: ____________________________ </w:t>
            </w:r>
          </w:p>
        </w:tc>
      </w:tr>
      <w:tr w:rsidR="00D6518A" w14:paraId="08E09D76"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35CF0"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13024" w14:textId="77777777" w:rsidR="00D6518A" w:rsidRDefault="00F506F8">
            <w:pPr>
              <w:pStyle w:val="Geenafstand"/>
              <w:rPr>
                <w:rFonts w:ascii="Calibri" w:hAnsi="Calibri" w:cs="Calibri"/>
                <w:b/>
                <w:bCs/>
                <w:sz w:val="20"/>
                <w:szCs w:val="20"/>
                <w:u w:val="single"/>
              </w:rPr>
            </w:pPr>
            <w:r>
              <w:rPr>
                <w:rFonts w:ascii="Calibri" w:hAnsi="Calibri" w:cs="Calibri"/>
                <w:b/>
                <w:bCs/>
                <w:sz w:val="20"/>
                <w:szCs w:val="20"/>
                <w:u w:val="single"/>
              </w:rPr>
              <w:t>Referentie 2</w:t>
            </w:r>
          </w:p>
        </w:tc>
      </w:tr>
      <w:tr w:rsidR="00D6518A" w14:paraId="1DE7712D"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57D2D"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001DC" w14:textId="77777777" w:rsidR="00D6518A" w:rsidRDefault="00F506F8">
            <w:pPr>
              <w:pStyle w:val="Geenafstand"/>
              <w:rPr>
                <w:sz w:val="20"/>
                <w:szCs w:val="20"/>
              </w:rPr>
            </w:pPr>
            <w:r>
              <w:rPr>
                <w:sz w:val="20"/>
                <w:szCs w:val="20"/>
              </w:rPr>
              <w:t xml:space="preserve">Algemeen Bouwprojectmanagement bij ver-/ nieuwbouw </w:t>
            </w:r>
            <w:r>
              <w:rPr>
                <w:sz w:val="20"/>
                <w:szCs w:val="20"/>
              </w:rPr>
              <w:t xml:space="preserve">maatschappelijk dan wel publiek vastgoed – integrale bouworganisatievorm (Design &amp; </w:t>
            </w:r>
            <w:proofErr w:type="spellStart"/>
            <w:r>
              <w:rPr>
                <w:sz w:val="20"/>
                <w:szCs w:val="20"/>
              </w:rPr>
              <w:t>Build</w:t>
            </w:r>
            <w:proofErr w:type="spellEnd"/>
            <w:r>
              <w:rPr>
                <w:sz w:val="20"/>
                <w:szCs w:val="20"/>
              </w:rPr>
              <w:t>).</w:t>
            </w:r>
          </w:p>
          <w:p w14:paraId="3A743EF2" w14:textId="77777777" w:rsidR="00D6518A" w:rsidRDefault="00D6518A">
            <w:pPr>
              <w:pStyle w:val="Geenafstand"/>
              <w:rPr>
                <w:sz w:val="20"/>
                <w:szCs w:val="20"/>
              </w:rPr>
            </w:pPr>
          </w:p>
          <w:p w14:paraId="189FA494" w14:textId="77777777" w:rsidR="00D6518A" w:rsidRDefault="00F506F8">
            <w:pPr>
              <w:pStyle w:val="Geenafstand"/>
              <w:rPr>
                <w:sz w:val="20"/>
                <w:szCs w:val="20"/>
              </w:rPr>
            </w:pPr>
            <w:r>
              <w:rPr>
                <w:sz w:val="20"/>
                <w:szCs w:val="20"/>
              </w:rPr>
              <w:t>Gegadigde dient één referentieopdracht op te geven waarmee aantoonbare kennis en ervaring blijkt met het algemeen bouwprojectmanagement bij de nieuw-/ verbouw van maatschappelijk vastgoed op basis van een integrale bouworganisatievorm. De referentie betreft kencompetentie 2.</w:t>
            </w:r>
          </w:p>
          <w:p w14:paraId="3F79935D" w14:textId="77777777" w:rsidR="00D6518A" w:rsidRDefault="00D6518A">
            <w:pPr>
              <w:pStyle w:val="Geenafstand"/>
              <w:rPr>
                <w:sz w:val="20"/>
                <w:szCs w:val="20"/>
              </w:rPr>
            </w:pPr>
          </w:p>
          <w:p w14:paraId="36172935" w14:textId="77777777" w:rsidR="00D6518A" w:rsidRDefault="00F506F8">
            <w:r>
              <w:rPr>
                <w:rFonts w:ascii="Calibri" w:hAnsi="Calibri" w:cs="Calibri"/>
                <w:u w:val="single"/>
                <w:lang w:eastAsia="ja-JP"/>
              </w:rPr>
              <w:t>Referentie 2 Vraagspecificatie</w:t>
            </w:r>
            <w:r>
              <w:rPr>
                <w:rFonts w:ascii="Calibri" w:hAnsi="Calibri" w:cs="Calibri"/>
                <w:lang w:eastAsia="ja-JP"/>
              </w:rPr>
              <w:br/>
            </w:r>
            <w:r>
              <w:rPr>
                <w:rFonts w:ascii="Calibri" w:hAnsi="Calibri" w:cs="Calibri"/>
                <w:lang w:eastAsia="ja-JP"/>
              </w:rPr>
              <w:t>Het referentieproject betreft een kantoorgebouw met een maatschappelijke dan wel publieke func</w:t>
            </w:r>
            <w:r>
              <w:rPr>
                <w:rFonts w:ascii="Calibri" w:eastAsia="Calibri" w:hAnsi="Calibri" w:cs="Calibri"/>
                <w:lang w:eastAsia="ja-JP"/>
              </w:rPr>
              <w:t>ti</w:t>
            </w:r>
            <w:r>
              <w:rPr>
                <w:rFonts w:ascii="Calibri" w:hAnsi="Calibri" w:cs="Calibri"/>
                <w:lang w:eastAsia="ja-JP"/>
              </w:rPr>
              <w:t xml:space="preserve">e waarvoor gegadigde de gebruikerseisen heeft opgehaald en deze vertaald heeft naar een vraagspecificatie ten behoeve van een integrale ontwerp-/realisatieopdracht (Design &amp; </w:t>
            </w:r>
            <w:proofErr w:type="spellStart"/>
            <w:r>
              <w:rPr>
                <w:rFonts w:ascii="Calibri" w:hAnsi="Calibri" w:cs="Calibri"/>
                <w:lang w:eastAsia="ja-JP"/>
              </w:rPr>
              <w:t>Build</w:t>
            </w:r>
            <w:proofErr w:type="spellEnd"/>
            <w:r>
              <w:rPr>
                <w:rFonts w:ascii="Calibri" w:hAnsi="Calibri" w:cs="Calibri"/>
                <w:lang w:eastAsia="ja-JP"/>
              </w:rPr>
              <w:t>);</w:t>
            </w:r>
          </w:p>
          <w:p w14:paraId="3194A89A" w14:textId="77777777" w:rsidR="00D6518A" w:rsidRDefault="00F506F8">
            <w:pPr>
              <w:autoSpaceDE w:val="0"/>
              <w:spacing w:after="0" w:line="249" w:lineRule="auto"/>
              <w:ind w:left="930" w:hanging="646"/>
              <w:textAlignment w:val="baseline"/>
            </w:pPr>
            <w:r>
              <w:rPr>
                <w:rFonts w:ascii="Segoe UI Symbol" w:eastAsia="CIDFont+F1" w:hAnsi="Segoe UI Symbol" w:cs="Segoe UI Symbol"/>
              </w:rPr>
              <w:lastRenderedPageBreak/>
              <w:t>☐</w:t>
            </w:r>
            <w:r>
              <w:rPr>
                <w:rFonts w:ascii="Segoe UI Symbol" w:eastAsia="CIDFont+F1" w:hAnsi="Segoe UI Symbol" w:cs="Segoe UI Symbol"/>
              </w:rPr>
              <w:tab/>
            </w:r>
            <w:r>
              <w:rPr>
                <w:rFonts w:ascii="Calibri" w:eastAsia="CIDFont+F1" w:hAnsi="Calibri" w:cs="Calibri"/>
              </w:rPr>
              <w:t xml:space="preserve">Ja </w:t>
            </w:r>
          </w:p>
          <w:p w14:paraId="2F14E753" w14:textId="77777777" w:rsidR="00D6518A" w:rsidRDefault="00F506F8">
            <w:pPr>
              <w:autoSpaceDE w:val="0"/>
              <w:spacing w:after="0" w:line="249" w:lineRule="auto"/>
              <w:ind w:left="930" w:hanging="646"/>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hAnsi="Calibri" w:cs="Calibri"/>
              </w:rPr>
              <w:t>Nee</w:t>
            </w:r>
            <w:r>
              <w:rPr>
                <w:rFonts w:ascii="Calibri" w:eastAsia="CIDFont+F1" w:hAnsi="Calibri" w:cs="Calibri"/>
              </w:rPr>
              <w:t xml:space="preserve"> </w:t>
            </w:r>
          </w:p>
          <w:p w14:paraId="4FFB2AA7" w14:textId="77777777" w:rsidR="00D6518A" w:rsidRDefault="00F506F8">
            <w:pPr>
              <w:rPr>
                <w:rFonts w:ascii="Calibri" w:hAnsi="Calibri" w:cs="Calibri"/>
                <w:i/>
                <w:iCs/>
                <w:sz w:val="18"/>
                <w:szCs w:val="18"/>
              </w:rPr>
            </w:pPr>
            <w:r>
              <w:rPr>
                <w:rFonts w:ascii="Calibri" w:hAnsi="Calibri" w:cs="Calibri"/>
                <w:i/>
                <w:iCs/>
                <w:sz w:val="18"/>
                <w:szCs w:val="18"/>
              </w:rPr>
              <w:t>Toelichting: ____________________________</w:t>
            </w:r>
          </w:p>
          <w:p w14:paraId="71A017CA" w14:textId="77777777" w:rsidR="00D6518A" w:rsidRDefault="00F506F8">
            <w:pPr>
              <w:pStyle w:val="Lijstalinea"/>
              <w:numPr>
                <w:ilvl w:val="0"/>
                <w:numId w:val="7"/>
              </w:numPr>
              <w:spacing w:before="120" w:after="120"/>
              <w:ind w:left="458"/>
              <w:rPr>
                <w:rFonts w:ascii="Calibri" w:hAnsi="Calibri" w:cs="Calibri"/>
                <w:lang w:eastAsia="ja-JP"/>
              </w:rPr>
            </w:pPr>
            <w:r>
              <w:rPr>
                <w:rFonts w:ascii="Calibri" w:hAnsi="Calibri" w:cs="Calibri"/>
                <w:lang w:eastAsia="ja-JP"/>
              </w:rPr>
              <w:t xml:space="preserve">De </w:t>
            </w:r>
            <w:r>
              <w:rPr>
                <w:rFonts w:ascii="Calibri" w:hAnsi="Calibri" w:cs="Calibri"/>
                <w:lang w:eastAsia="ja-JP"/>
              </w:rPr>
              <w:t>vraagspecificatie omvatte de outputspecificaties van één of meerdere gebruikers;</w:t>
            </w:r>
          </w:p>
          <w:p w14:paraId="25BD9965" w14:textId="77777777" w:rsidR="00D6518A" w:rsidRDefault="00F506F8">
            <w:pPr>
              <w:autoSpaceDE w:val="0"/>
              <w:spacing w:after="0" w:line="249" w:lineRule="auto"/>
              <w:ind w:left="930" w:hanging="418"/>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Ja </w:t>
            </w:r>
          </w:p>
          <w:p w14:paraId="75B278A7" w14:textId="77777777" w:rsidR="00D6518A" w:rsidRDefault="00F506F8">
            <w:pPr>
              <w:autoSpaceDE w:val="0"/>
              <w:spacing w:after="0" w:line="249" w:lineRule="auto"/>
              <w:ind w:left="930" w:hanging="418"/>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hAnsi="Calibri" w:cs="Calibri"/>
              </w:rPr>
              <w:t>Nee</w:t>
            </w:r>
            <w:r>
              <w:rPr>
                <w:rFonts w:ascii="Calibri" w:eastAsia="CIDFont+F1" w:hAnsi="Calibri" w:cs="Calibri"/>
              </w:rPr>
              <w:t xml:space="preserve"> </w:t>
            </w:r>
          </w:p>
          <w:p w14:paraId="5ACB8B03" w14:textId="77777777" w:rsidR="00D6518A" w:rsidRDefault="00F506F8">
            <w:pPr>
              <w:pStyle w:val="Geenafstand"/>
            </w:pPr>
            <w:r>
              <w:rPr>
                <w:rFonts w:ascii="Calibri" w:hAnsi="Calibri" w:cs="Calibri"/>
                <w:i/>
                <w:iCs/>
                <w:sz w:val="18"/>
                <w:szCs w:val="18"/>
              </w:rPr>
              <w:t>Toelichting: ____________________________</w:t>
            </w:r>
          </w:p>
          <w:p w14:paraId="4DA0E51B" w14:textId="77777777" w:rsidR="00D6518A" w:rsidRDefault="00D6518A">
            <w:pPr>
              <w:pStyle w:val="Geenafstand"/>
              <w:rPr>
                <w:i/>
                <w:iCs/>
                <w:sz w:val="20"/>
                <w:szCs w:val="20"/>
              </w:rPr>
            </w:pPr>
          </w:p>
          <w:p w14:paraId="30820FAE" w14:textId="77777777" w:rsidR="00D6518A" w:rsidRDefault="00F506F8">
            <w:pPr>
              <w:pStyle w:val="Geenafstand"/>
              <w:rPr>
                <w:i/>
                <w:iCs/>
                <w:sz w:val="20"/>
                <w:szCs w:val="20"/>
              </w:rPr>
            </w:pPr>
            <w:r>
              <w:rPr>
                <w:i/>
                <w:iCs/>
                <w:sz w:val="20"/>
                <w:szCs w:val="20"/>
              </w:rPr>
              <w:t>Hiertoe gelden de volgende minimumeisen:</w:t>
            </w:r>
          </w:p>
          <w:p w14:paraId="08A05C02" w14:textId="77777777" w:rsidR="00D6518A" w:rsidRDefault="00F506F8">
            <w:pPr>
              <w:pStyle w:val="Geenafstand"/>
              <w:numPr>
                <w:ilvl w:val="0"/>
                <w:numId w:val="8"/>
              </w:numPr>
              <w:rPr>
                <w:sz w:val="20"/>
                <w:szCs w:val="20"/>
              </w:rPr>
            </w:pPr>
            <w:r>
              <w:rPr>
                <w:sz w:val="20"/>
                <w:szCs w:val="20"/>
              </w:rPr>
              <w:t xml:space="preserve">gegadigde (of de derde(n) waarop gegadigde een beroep doet) is zelf </w:t>
            </w:r>
            <w:r>
              <w:rPr>
                <w:sz w:val="20"/>
                <w:szCs w:val="20"/>
              </w:rPr>
              <w:t>volledig belast*) geweest met de uitvoering;</w:t>
            </w:r>
          </w:p>
          <w:p w14:paraId="0AF66B62" w14:textId="77777777" w:rsidR="00D6518A" w:rsidRDefault="00F506F8">
            <w:pPr>
              <w:pStyle w:val="Geenafstand"/>
              <w:ind w:left="720"/>
              <w:rPr>
                <w:sz w:val="20"/>
                <w:szCs w:val="20"/>
              </w:rPr>
            </w:pPr>
            <w:r>
              <w:rPr>
                <w:sz w:val="20"/>
                <w:szCs w:val="20"/>
              </w:rPr>
              <w:t>*) Hierbij gaat het om een toets op kennis en ervaring (en dus niet om een toets op het kunnen dragen van enkel de eindverantwoordelijkheid). De werkzaamheden waarop de technische bekwaamheid berust moeten dus door gegadigde zelf zijn uitgevoerd. Indien deze (tevens) door andere partijen is uitgevoerd, kan gegadigde zich slechts op de ervaring van deze andere partijen beroepen door met deze andere partijen aan te melden als combinatie en/ of als onderaannemer(s).</w:t>
            </w:r>
          </w:p>
          <w:p w14:paraId="2A8239FD" w14:textId="77777777" w:rsidR="00D6518A" w:rsidRPr="00B1438D" w:rsidRDefault="00F506F8">
            <w:pPr>
              <w:pStyle w:val="Geenafstand"/>
              <w:numPr>
                <w:ilvl w:val="0"/>
                <w:numId w:val="8"/>
              </w:numPr>
            </w:pPr>
            <w:r>
              <w:rPr>
                <w:sz w:val="20"/>
                <w:szCs w:val="20"/>
              </w:rPr>
              <w:t xml:space="preserve">de referentieopdracht betreft het bouwprojectmanagement t.b.v. ver-/ nieuwbouw van maatschappelijk dan wel publiek </w:t>
            </w:r>
            <w:r w:rsidRPr="00B1438D">
              <w:rPr>
                <w:sz w:val="20"/>
                <w:szCs w:val="20"/>
              </w:rPr>
              <w:t xml:space="preserve">vastgoed </w:t>
            </w:r>
            <w:r w:rsidRPr="00B1438D">
              <w:rPr>
                <w:sz w:val="20"/>
                <w:szCs w:val="20"/>
              </w:rPr>
              <w:t>(met significatie kantoorfunctie)</w:t>
            </w:r>
            <w:r w:rsidRPr="00B1438D">
              <w:rPr>
                <w:sz w:val="20"/>
                <w:szCs w:val="20"/>
              </w:rPr>
              <w:t xml:space="preserve">; d.w.z. een gebouw met een publieke functie </w:t>
            </w:r>
            <w:r w:rsidRPr="00B1438D">
              <w:rPr>
                <w:sz w:val="20"/>
                <w:szCs w:val="20"/>
              </w:rPr>
              <w:t>met een significant kantoordeel</w:t>
            </w:r>
            <w:r w:rsidRPr="00B1438D">
              <w:rPr>
                <w:sz w:val="20"/>
                <w:szCs w:val="20"/>
              </w:rPr>
              <w:t>;</w:t>
            </w:r>
          </w:p>
          <w:p w14:paraId="60F758E7" w14:textId="77777777" w:rsidR="00D6518A" w:rsidRDefault="00F506F8">
            <w:pPr>
              <w:pStyle w:val="Geenafstand"/>
              <w:numPr>
                <w:ilvl w:val="0"/>
                <w:numId w:val="8"/>
              </w:numPr>
              <w:rPr>
                <w:sz w:val="20"/>
                <w:szCs w:val="20"/>
              </w:rPr>
            </w:pPr>
            <w:r>
              <w:rPr>
                <w:sz w:val="20"/>
                <w:szCs w:val="20"/>
              </w:rPr>
              <w:t xml:space="preserve">de referentieopdracht omvat een integrale bouworganisatievorm (Design &amp; </w:t>
            </w:r>
            <w:proofErr w:type="spellStart"/>
            <w:r>
              <w:rPr>
                <w:sz w:val="20"/>
                <w:szCs w:val="20"/>
              </w:rPr>
              <w:t>Build</w:t>
            </w:r>
            <w:proofErr w:type="spellEnd"/>
            <w:r>
              <w:rPr>
                <w:sz w:val="20"/>
                <w:szCs w:val="20"/>
              </w:rPr>
              <w:t>), op basis van de UAV-GC of vergelijkbaar, waarbij gegadigde minimaal de fases VO tot en met contracteren uitvoerende partijen heeft doorlopen;</w:t>
            </w:r>
          </w:p>
          <w:p w14:paraId="0C1A8664" w14:textId="77777777" w:rsidR="00D6518A" w:rsidRDefault="00F506F8">
            <w:pPr>
              <w:pStyle w:val="Geenafstand"/>
              <w:numPr>
                <w:ilvl w:val="0"/>
                <w:numId w:val="8"/>
              </w:numPr>
              <w:rPr>
                <w:sz w:val="20"/>
                <w:szCs w:val="20"/>
              </w:rPr>
            </w:pPr>
            <w:r>
              <w:rPr>
                <w:sz w:val="20"/>
                <w:szCs w:val="20"/>
              </w:rPr>
              <w:t>de ver-/nieuwbouw heeft een aantoonbaar bruto vloeroppervlak (</w:t>
            </w:r>
            <w:proofErr w:type="spellStart"/>
            <w:r>
              <w:rPr>
                <w:sz w:val="20"/>
                <w:szCs w:val="20"/>
              </w:rPr>
              <w:t>bvo</w:t>
            </w:r>
            <w:proofErr w:type="spellEnd"/>
            <w:r>
              <w:rPr>
                <w:sz w:val="20"/>
                <w:szCs w:val="20"/>
              </w:rPr>
              <w:t>) van minimaal 1800 m2;</w:t>
            </w:r>
          </w:p>
          <w:p w14:paraId="72077915" w14:textId="77777777" w:rsidR="00D6518A" w:rsidRDefault="00F506F8">
            <w:pPr>
              <w:pStyle w:val="Geenafstand"/>
              <w:numPr>
                <w:ilvl w:val="0"/>
                <w:numId w:val="8"/>
              </w:numPr>
              <w:rPr>
                <w:sz w:val="20"/>
                <w:szCs w:val="20"/>
              </w:rPr>
            </w:pPr>
            <w:r>
              <w:rPr>
                <w:sz w:val="20"/>
                <w:szCs w:val="20"/>
              </w:rPr>
              <w:t>de referentieopdracht dient aantoonbaar binnen de afgelopen zeven (7) jaar (terug te rekenen vanaf de in TenderNed aangegeven datum voor ‘Uiterlijke ontvangst van deelnemingsaanvragen’) gebruiksklaar te zijn opgeleverd.</w:t>
            </w:r>
          </w:p>
          <w:p w14:paraId="70A25017" w14:textId="23BD15F7" w:rsidR="00B1438D" w:rsidRDefault="00B1438D" w:rsidP="00B1438D">
            <w:pPr>
              <w:pStyle w:val="Geenafstand"/>
              <w:ind w:left="720"/>
              <w:rPr>
                <w:sz w:val="20"/>
                <w:szCs w:val="20"/>
              </w:rPr>
            </w:pPr>
            <w:r>
              <w:rPr>
                <w:rFonts w:ascii="Calibri" w:hAnsi="Calibri" w:cs="Calibri"/>
                <w:i/>
                <w:iCs/>
                <w:sz w:val="18"/>
                <w:szCs w:val="18"/>
              </w:rPr>
              <w:t>Toelichting: ____________________________</w:t>
            </w:r>
          </w:p>
        </w:tc>
      </w:tr>
      <w:tr w:rsidR="00D6518A" w14:paraId="0AAD3B3F"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D97B3"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18B62" w14:textId="77777777" w:rsidR="00D6518A" w:rsidRDefault="00F506F8">
            <w:pPr>
              <w:pStyle w:val="Geenafstand"/>
              <w:rPr>
                <w:b/>
                <w:bCs/>
                <w:sz w:val="20"/>
                <w:szCs w:val="20"/>
                <w:u w:val="single"/>
              </w:rPr>
            </w:pPr>
            <w:r>
              <w:rPr>
                <w:b/>
                <w:bCs/>
                <w:sz w:val="20"/>
                <w:szCs w:val="20"/>
                <w:u w:val="single"/>
              </w:rPr>
              <w:t>Referentie 3 en 4</w:t>
            </w:r>
          </w:p>
        </w:tc>
      </w:tr>
      <w:tr w:rsidR="00D6518A" w14:paraId="7240904C"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6911E"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9EC57" w14:textId="77777777" w:rsidR="00D6518A" w:rsidRDefault="00F506F8">
            <w:pPr>
              <w:pStyle w:val="Geenafstand"/>
              <w:rPr>
                <w:sz w:val="20"/>
                <w:szCs w:val="20"/>
              </w:rPr>
            </w:pPr>
            <w:r>
              <w:rPr>
                <w:sz w:val="20"/>
                <w:szCs w:val="20"/>
              </w:rPr>
              <w:t>Ervaring met uitvoeren van bouwmanagement traditioneel</w:t>
            </w:r>
          </w:p>
          <w:p w14:paraId="25AC812D" w14:textId="77777777" w:rsidR="00D6518A" w:rsidRDefault="00D6518A">
            <w:pPr>
              <w:pStyle w:val="Geenafstand"/>
              <w:rPr>
                <w:sz w:val="20"/>
                <w:szCs w:val="20"/>
              </w:rPr>
            </w:pPr>
          </w:p>
          <w:p w14:paraId="65E45E55" w14:textId="77777777" w:rsidR="00D6518A" w:rsidRDefault="00F506F8">
            <w:pPr>
              <w:pStyle w:val="Geenafstand"/>
              <w:rPr>
                <w:sz w:val="20"/>
                <w:szCs w:val="20"/>
              </w:rPr>
            </w:pPr>
            <w:r>
              <w:rPr>
                <w:sz w:val="20"/>
                <w:szCs w:val="20"/>
              </w:rPr>
              <w:t xml:space="preserve">Gegadigde dient één referentieopdracht op te geven waarmee aantoonbare kennis en ervaring blijkt met het uitvoeren van bouwmanagement (directievoering </w:t>
            </w:r>
            <w:proofErr w:type="spellStart"/>
            <w:r>
              <w:rPr>
                <w:sz w:val="20"/>
                <w:szCs w:val="20"/>
              </w:rPr>
              <w:t>cf</w:t>
            </w:r>
            <w:proofErr w:type="spellEnd"/>
            <w:r>
              <w:rPr>
                <w:sz w:val="20"/>
                <w:szCs w:val="20"/>
              </w:rPr>
              <w:t xml:space="preserve"> UAV of gelijkwaardig) op basis van een bestek en tekeningen waarbij onderstaande deelreferenties deel uit maken. Deze referentie(s) betreffen de kerncompetentie 3:</w:t>
            </w:r>
          </w:p>
          <w:p w14:paraId="0503CB8F" w14:textId="77777777" w:rsidR="00D6518A" w:rsidRDefault="00D6518A">
            <w:pPr>
              <w:pStyle w:val="Geenafstand"/>
              <w:rPr>
                <w:sz w:val="20"/>
                <w:szCs w:val="20"/>
              </w:rPr>
            </w:pPr>
          </w:p>
          <w:p w14:paraId="7DA4D6E8" w14:textId="77777777" w:rsidR="00D6518A" w:rsidRDefault="00F506F8">
            <w:pPr>
              <w:rPr>
                <w:rFonts w:ascii="Calibri" w:hAnsi="Calibri" w:cs="Calibri"/>
                <w:u w:val="single"/>
                <w:lang w:eastAsia="ja-JP"/>
              </w:rPr>
            </w:pPr>
            <w:r>
              <w:rPr>
                <w:rFonts w:ascii="Calibri" w:hAnsi="Calibri" w:cs="Calibri"/>
                <w:u w:val="single"/>
                <w:lang w:eastAsia="ja-JP"/>
              </w:rPr>
              <w:t>Referentie 3: Prestatie-eisen gebouw</w:t>
            </w:r>
          </w:p>
          <w:p w14:paraId="37D577B2" w14:textId="77777777" w:rsidR="00D6518A" w:rsidRDefault="00F506F8">
            <w:r>
              <w:rPr>
                <w:rFonts w:ascii="Calibri" w:hAnsi="Calibri" w:cs="Calibri"/>
                <w:lang w:eastAsia="ja-JP"/>
              </w:rPr>
              <w:t>De gegadigde beschikt over aantoonbare ervaring met een bouwproject dat is gerealiseerd volgens</w:t>
            </w:r>
            <w:r>
              <w:t xml:space="preserve"> </w:t>
            </w:r>
            <w:r>
              <w:rPr>
                <w:rFonts w:ascii="Calibri" w:hAnsi="Calibri" w:cs="Calibri"/>
              </w:rPr>
              <w:t>een zelf integraal opgesteld Programma van Eisen</w:t>
            </w:r>
            <w:r>
              <w:t xml:space="preserve">, </w:t>
            </w:r>
            <w:r>
              <w:rPr>
                <w:rFonts w:ascii="Calibri" w:hAnsi="Calibri" w:cs="Calibri"/>
                <w:lang w:eastAsia="ja-JP"/>
              </w:rPr>
              <w:t>inclusief de daarin opgenomen prestatie-eisen op het gebied van:</w:t>
            </w:r>
          </w:p>
          <w:p w14:paraId="135DB36B" w14:textId="77777777" w:rsidR="00D6518A" w:rsidRDefault="00F506F8">
            <w:pPr>
              <w:numPr>
                <w:ilvl w:val="0"/>
                <w:numId w:val="9"/>
              </w:numPr>
              <w:spacing w:before="120" w:after="0"/>
              <w:rPr>
                <w:rFonts w:ascii="Calibri" w:hAnsi="Calibri" w:cs="Calibri"/>
                <w:lang w:eastAsia="ja-JP"/>
              </w:rPr>
            </w:pPr>
            <w:r>
              <w:rPr>
                <w:rFonts w:ascii="Calibri" w:hAnsi="Calibri" w:cs="Calibri"/>
                <w:lang w:eastAsia="ja-JP"/>
              </w:rPr>
              <w:t>binnenmilieu (luchtkwaliteit, thermisch comfort, akoestiek en daglicht);</w:t>
            </w:r>
          </w:p>
          <w:p w14:paraId="0CB8DBDA" w14:textId="77777777" w:rsidR="00D6518A" w:rsidRDefault="00F506F8">
            <w:pPr>
              <w:numPr>
                <w:ilvl w:val="0"/>
                <w:numId w:val="9"/>
              </w:numPr>
              <w:spacing w:before="120" w:after="0"/>
              <w:rPr>
                <w:rFonts w:ascii="Calibri" w:hAnsi="Calibri" w:cs="Calibri"/>
                <w:lang w:eastAsia="ja-JP"/>
              </w:rPr>
            </w:pPr>
            <w:r>
              <w:rPr>
                <w:rFonts w:ascii="Calibri" w:hAnsi="Calibri" w:cs="Calibri"/>
                <w:lang w:eastAsia="ja-JP"/>
              </w:rPr>
              <w:t>energie;</w:t>
            </w:r>
          </w:p>
          <w:p w14:paraId="2AD6F4B7" w14:textId="77777777" w:rsidR="00D6518A" w:rsidRDefault="00F506F8">
            <w:pPr>
              <w:numPr>
                <w:ilvl w:val="0"/>
                <w:numId w:val="9"/>
              </w:numPr>
              <w:spacing w:before="120" w:after="0"/>
              <w:rPr>
                <w:rFonts w:ascii="Calibri" w:hAnsi="Calibri" w:cs="Calibri"/>
                <w:lang w:eastAsia="ja-JP"/>
              </w:rPr>
            </w:pPr>
            <w:r>
              <w:rPr>
                <w:rFonts w:ascii="Calibri" w:hAnsi="Calibri" w:cs="Calibri"/>
                <w:lang w:eastAsia="ja-JP"/>
              </w:rPr>
              <w:t>en gebruikskwaliteit,</w:t>
            </w:r>
          </w:p>
          <w:p w14:paraId="1376E501" w14:textId="77777777" w:rsidR="00D6518A" w:rsidRDefault="00F506F8">
            <w:pPr>
              <w:spacing w:before="120"/>
            </w:pPr>
            <w:r>
              <w:rPr>
                <w:rFonts w:ascii="Calibri" w:hAnsi="Calibri" w:cs="Calibri"/>
                <w:lang w:eastAsia="ja-JP"/>
              </w:rPr>
              <w:t xml:space="preserve">met </w:t>
            </w:r>
            <w:r>
              <w:rPr>
                <w:rFonts w:ascii="Calibri" w:hAnsi="Calibri" w:cs="Calibri"/>
                <w:lang w:eastAsia="ja-JP"/>
              </w:rPr>
              <w:t xml:space="preserve">ambitieniveau hoger </w:t>
            </w:r>
            <w:r>
              <w:t xml:space="preserve">dan </w:t>
            </w:r>
            <w:r>
              <w:rPr>
                <w:rFonts w:ascii="Calibri" w:hAnsi="Calibri" w:cs="Calibri"/>
              </w:rPr>
              <w:t xml:space="preserve">bouwbesluit/ </w:t>
            </w:r>
            <w:proofErr w:type="spellStart"/>
            <w:r>
              <w:rPr>
                <w:rFonts w:ascii="Calibri" w:hAnsi="Calibri" w:cs="Calibri"/>
              </w:rPr>
              <w:t>Bbl</w:t>
            </w:r>
            <w:proofErr w:type="spellEnd"/>
            <w:r>
              <w:rPr>
                <w:rFonts w:ascii="Calibri" w:hAnsi="Calibri" w:cs="Calibri"/>
              </w:rPr>
              <w:t xml:space="preserve"> ambitieniveau</w:t>
            </w:r>
            <w:r>
              <w:rPr>
                <w:rFonts w:ascii="Calibri" w:hAnsi="Calibri" w:cs="Calibri"/>
                <w:lang w:eastAsia="ja-JP"/>
              </w:rPr>
              <w:t xml:space="preserve">, </w:t>
            </w:r>
            <w:r>
              <w:rPr>
                <w:rFonts w:ascii="Calibri" w:eastAsia="Calibri" w:hAnsi="Calibri" w:cs="Calibri"/>
              </w:rPr>
              <w:t>waarbij gegadigde bouw- projectmanagement heeft uitgevoerd vanaf minimaal de fases VO tot en met contracteren uitvoerende partijen.</w:t>
            </w:r>
          </w:p>
          <w:p w14:paraId="533C06A4" w14:textId="77777777" w:rsidR="00D6518A" w:rsidRDefault="00F506F8">
            <w:pPr>
              <w:autoSpaceDE w:val="0"/>
              <w:spacing w:after="0" w:line="249" w:lineRule="auto"/>
              <w:ind w:left="930" w:hanging="646"/>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Ja </w:t>
            </w:r>
          </w:p>
          <w:p w14:paraId="40D7B305" w14:textId="77777777" w:rsidR="00D6518A" w:rsidRDefault="00F506F8">
            <w:pPr>
              <w:autoSpaceDE w:val="0"/>
              <w:spacing w:after="0" w:line="249" w:lineRule="auto"/>
              <w:ind w:left="930" w:hanging="646"/>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hAnsi="Calibri" w:cs="Calibri"/>
              </w:rPr>
              <w:t>Nee</w:t>
            </w:r>
            <w:r>
              <w:rPr>
                <w:rFonts w:ascii="Calibri" w:eastAsia="CIDFont+F1" w:hAnsi="Calibri" w:cs="Calibri"/>
              </w:rPr>
              <w:t xml:space="preserve"> </w:t>
            </w:r>
          </w:p>
          <w:p w14:paraId="2DFBA0CF" w14:textId="77777777" w:rsidR="00D6518A" w:rsidRDefault="00F506F8">
            <w:pPr>
              <w:pStyle w:val="Geenafstand"/>
              <w:rPr>
                <w:rFonts w:ascii="Calibri" w:hAnsi="Calibri" w:cs="Calibri"/>
                <w:i/>
                <w:iCs/>
                <w:sz w:val="18"/>
                <w:szCs w:val="18"/>
              </w:rPr>
            </w:pPr>
            <w:r>
              <w:rPr>
                <w:rFonts w:ascii="Calibri" w:hAnsi="Calibri" w:cs="Calibri"/>
                <w:i/>
                <w:iCs/>
                <w:sz w:val="18"/>
                <w:szCs w:val="18"/>
              </w:rPr>
              <w:t>Toelichting: ____________________________</w:t>
            </w:r>
          </w:p>
          <w:p w14:paraId="2954DE72" w14:textId="77777777" w:rsidR="00D6518A" w:rsidRDefault="00D6518A">
            <w:pPr>
              <w:rPr>
                <w:rFonts w:ascii="Calibri" w:hAnsi="Calibri" w:cs="Calibri"/>
                <w:u w:val="single"/>
                <w:lang w:eastAsia="ja-JP"/>
              </w:rPr>
            </w:pPr>
          </w:p>
          <w:p w14:paraId="37E68C90" w14:textId="77777777" w:rsidR="00D6518A" w:rsidRDefault="00F506F8">
            <w:pPr>
              <w:rPr>
                <w:rFonts w:ascii="Calibri" w:hAnsi="Calibri" w:cs="Calibri"/>
                <w:u w:val="single"/>
                <w:lang w:eastAsia="ja-JP"/>
              </w:rPr>
            </w:pPr>
            <w:r>
              <w:rPr>
                <w:rFonts w:ascii="Calibri" w:hAnsi="Calibri" w:cs="Calibri"/>
                <w:u w:val="single"/>
                <w:lang w:eastAsia="ja-JP"/>
              </w:rPr>
              <w:t>Referentie 4: Duurzaam bouwen</w:t>
            </w:r>
          </w:p>
          <w:p w14:paraId="22AB3F4A" w14:textId="77777777" w:rsidR="00D6518A" w:rsidRDefault="00F506F8">
            <w:pPr>
              <w:rPr>
                <w:rFonts w:ascii="Calibri" w:hAnsi="Calibri" w:cs="Calibri"/>
                <w:lang w:eastAsia="ja-JP"/>
              </w:rPr>
            </w:pPr>
            <w:r>
              <w:rPr>
                <w:rFonts w:ascii="Calibri" w:hAnsi="Calibri" w:cs="Calibri"/>
                <w:lang w:eastAsia="ja-JP"/>
              </w:rPr>
              <w:t>De gegadigde beschikt over aantoonbare ervaring met een bouwprojectmanagementopdracht voor een project dat is gerealiseerd volgens een erkend beoordelingsinstrument voor duurzaam bouwen, te weten:</w:t>
            </w:r>
          </w:p>
          <w:p w14:paraId="1EA7BE98" w14:textId="77777777" w:rsidR="00D6518A" w:rsidRDefault="00F506F8">
            <w:pPr>
              <w:numPr>
                <w:ilvl w:val="0"/>
                <w:numId w:val="10"/>
              </w:numPr>
              <w:spacing w:before="120" w:after="0"/>
              <w:rPr>
                <w:rFonts w:ascii="Calibri" w:hAnsi="Calibri" w:cs="Calibri"/>
                <w:lang w:eastAsia="ja-JP"/>
              </w:rPr>
            </w:pPr>
            <w:r>
              <w:rPr>
                <w:rFonts w:ascii="Calibri" w:hAnsi="Calibri" w:cs="Calibri"/>
                <w:lang w:eastAsia="ja-JP"/>
              </w:rPr>
              <w:t>BREEAM-NL, en/of</w:t>
            </w:r>
          </w:p>
          <w:p w14:paraId="2447965A" w14:textId="77777777" w:rsidR="00D6518A" w:rsidRDefault="00F506F8">
            <w:pPr>
              <w:numPr>
                <w:ilvl w:val="0"/>
                <w:numId w:val="10"/>
              </w:numPr>
              <w:spacing w:before="120" w:after="0"/>
              <w:rPr>
                <w:rFonts w:ascii="Calibri" w:hAnsi="Calibri" w:cs="Calibri"/>
                <w:lang w:eastAsia="ja-JP"/>
              </w:rPr>
            </w:pPr>
            <w:r>
              <w:rPr>
                <w:rFonts w:ascii="Calibri" w:hAnsi="Calibri" w:cs="Calibri"/>
                <w:lang w:eastAsia="ja-JP"/>
              </w:rPr>
              <w:t>GPR Gebouw, en/of</w:t>
            </w:r>
          </w:p>
          <w:p w14:paraId="695FB8F5" w14:textId="77777777" w:rsidR="00D6518A" w:rsidRDefault="00F506F8">
            <w:pPr>
              <w:numPr>
                <w:ilvl w:val="0"/>
                <w:numId w:val="10"/>
              </w:numPr>
              <w:spacing w:before="120" w:after="0"/>
              <w:rPr>
                <w:rFonts w:ascii="Calibri" w:hAnsi="Calibri" w:cs="Calibri"/>
                <w:lang w:eastAsia="ja-JP"/>
              </w:rPr>
            </w:pPr>
            <w:r>
              <w:rPr>
                <w:rFonts w:ascii="Calibri" w:hAnsi="Calibri" w:cs="Calibri"/>
                <w:lang w:eastAsia="ja-JP"/>
              </w:rPr>
              <w:t>LEED; en/of</w:t>
            </w:r>
          </w:p>
          <w:p w14:paraId="18478D09" w14:textId="77777777" w:rsidR="00D6518A" w:rsidRDefault="00F506F8">
            <w:pPr>
              <w:numPr>
                <w:ilvl w:val="0"/>
                <w:numId w:val="10"/>
              </w:numPr>
              <w:spacing w:before="120" w:after="0"/>
              <w:rPr>
                <w:rFonts w:ascii="Calibri" w:hAnsi="Calibri" w:cs="Calibri"/>
                <w:lang w:eastAsia="ja-JP"/>
              </w:rPr>
            </w:pPr>
            <w:r>
              <w:rPr>
                <w:rFonts w:ascii="Calibri" w:hAnsi="Calibri" w:cs="Calibri"/>
                <w:lang w:eastAsia="ja-JP"/>
              </w:rPr>
              <w:t>of een gelijkwaardig duurzaamheidsinstrument,</w:t>
            </w:r>
          </w:p>
          <w:p w14:paraId="0BFA59AE" w14:textId="77777777" w:rsidR="00D6518A" w:rsidRDefault="00F506F8">
            <w:pPr>
              <w:spacing w:before="120"/>
              <w:rPr>
                <w:rFonts w:ascii="Calibri" w:hAnsi="Calibri" w:cs="Calibri"/>
                <w:lang w:eastAsia="ja-JP"/>
              </w:rPr>
            </w:pPr>
            <w:r>
              <w:rPr>
                <w:rFonts w:ascii="Calibri" w:hAnsi="Calibri" w:cs="Calibri"/>
                <w:lang w:eastAsia="ja-JP"/>
              </w:rPr>
              <w:t>De gegadigde was verantwoordelijk voor de advisering en het vastleggen van gestelde duurzaamheidsambities, waarbij duurzaamheidsdoelstellingen aantoonbaar (certificaat) zijn toegepast en geborgd binnen het project.</w:t>
            </w:r>
          </w:p>
          <w:p w14:paraId="1E4F1FA9" w14:textId="77777777" w:rsidR="00D6518A" w:rsidRDefault="00F506F8">
            <w:pPr>
              <w:autoSpaceDE w:val="0"/>
              <w:spacing w:after="0" w:line="249" w:lineRule="auto"/>
              <w:ind w:left="796" w:hanging="709"/>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Ja </w:t>
            </w:r>
          </w:p>
          <w:p w14:paraId="5C7E59C1" w14:textId="77777777" w:rsidR="00D6518A" w:rsidRDefault="00F506F8">
            <w:pPr>
              <w:autoSpaceDE w:val="0"/>
              <w:spacing w:after="0" w:line="249" w:lineRule="auto"/>
              <w:ind w:left="796" w:hanging="709"/>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hAnsi="Calibri" w:cs="Calibri"/>
              </w:rPr>
              <w:t>Nee</w:t>
            </w:r>
            <w:r>
              <w:rPr>
                <w:rFonts w:ascii="Calibri" w:eastAsia="CIDFont+F1" w:hAnsi="Calibri" w:cs="Calibri"/>
              </w:rPr>
              <w:t xml:space="preserve"> </w:t>
            </w:r>
          </w:p>
          <w:p w14:paraId="76462643" w14:textId="77777777" w:rsidR="00D6518A" w:rsidRDefault="00F506F8">
            <w:pPr>
              <w:pStyle w:val="Geenafstand"/>
            </w:pPr>
            <w:r>
              <w:rPr>
                <w:rFonts w:ascii="Calibri" w:hAnsi="Calibri" w:cs="Calibri"/>
                <w:i/>
                <w:iCs/>
                <w:sz w:val="18"/>
                <w:szCs w:val="18"/>
              </w:rPr>
              <w:t>Toelichting: ____________________________</w:t>
            </w:r>
          </w:p>
          <w:p w14:paraId="7C36E0C8" w14:textId="77777777" w:rsidR="00D6518A" w:rsidRDefault="00D6518A">
            <w:pPr>
              <w:pStyle w:val="Geenafstand"/>
              <w:rPr>
                <w:sz w:val="20"/>
                <w:szCs w:val="20"/>
              </w:rPr>
            </w:pPr>
          </w:p>
          <w:p w14:paraId="605A5004" w14:textId="77777777" w:rsidR="00D6518A" w:rsidRDefault="00F506F8">
            <w:pPr>
              <w:pStyle w:val="Geenafstand"/>
              <w:rPr>
                <w:i/>
                <w:iCs/>
                <w:sz w:val="20"/>
                <w:szCs w:val="20"/>
              </w:rPr>
            </w:pPr>
            <w:r>
              <w:rPr>
                <w:i/>
                <w:iCs/>
                <w:sz w:val="20"/>
                <w:szCs w:val="20"/>
              </w:rPr>
              <w:t>Hiertoe gelden de volgende minimumeisen:</w:t>
            </w:r>
          </w:p>
          <w:p w14:paraId="03BC90EF" w14:textId="77777777" w:rsidR="00D6518A" w:rsidRDefault="00F506F8">
            <w:pPr>
              <w:pStyle w:val="Geenafstand"/>
              <w:numPr>
                <w:ilvl w:val="0"/>
                <w:numId w:val="11"/>
              </w:numPr>
              <w:rPr>
                <w:sz w:val="20"/>
                <w:szCs w:val="20"/>
              </w:rPr>
            </w:pPr>
            <w:r>
              <w:rPr>
                <w:sz w:val="20"/>
                <w:szCs w:val="20"/>
              </w:rPr>
              <w:t xml:space="preserve">gegadigde (of de derde(n) waarop gegadigde een beroep doet) is zelf volledig belast*) geweest met de uitvoering van het </w:t>
            </w:r>
            <w:r>
              <w:rPr>
                <w:sz w:val="20"/>
                <w:szCs w:val="20"/>
              </w:rPr>
              <w:t>bouwmanagement;</w:t>
            </w:r>
          </w:p>
          <w:p w14:paraId="7410CE61" w14:textId="77777777" w:rsidR="00D6518A" w:rsidRDefault="00F506F8">
            <w:pPr>
              <w:pStyle w:val="Geenafstand"/>
              <w:ind w:left="720"/>
              <w:rPr>
                <w:sz w:val="20"/>
                <w:szCs w:val="20"/>
              </w:rPr>
            </w:pPr>
            <w:r>
              <w:rPr>
                <w:sz w:val="20"/>
                <w:szCs w:val="20"/>
              </w:rPr>
              <w:t>*) Hierbij gaat het om een toets op kennis en ervaring (en dus niet om een toets op het kunnen dragen van enkel de eindverantwoordelijkheid). De werkzaamheden waarop de technische bekwaamheid berust (lees: de hoofddiscipline als hiervoor vermeld) moeten dus door gegadigde zelf zijn uitgevoerd. Indien de hoofddiscipline door andere partijen is uitgevoerd, kan gegadigde zich slechts op de ervaring van deze andere partijen beroepen door met deze andere partijen aan te melden als combinatie en/of als onderaanne</w:t>
            </w:r>
            <w:r>
              <w:rPr>
                <w:sz w:val="20"/>
                <w:szCs w:val="20"/>
              </w:rPr>
              <w:t>mer(s).</w:t>
            </w:r>
          </w:p>
          <w:p w14:paraId="43CA49DD" w14:textId="77777777" w:rsidR="00D6518A" w:rsidRDefault="00F506F8">
            <w:pPr>
              <w:pStyle w:val="Geenafstand"/>
              <w:numPr>
                <w:ilvl w:val="0"/>
                <w:numId w:val="11"/>
              </w:numPr>
              <w:rPr>
                <w:sz w:val="20"/>
                <w:szCs w:val="20"/>
              </w:rPr>
            </w:pPr>
            <w:r>
              <w:rPr>
                <w:sz w:val="20"/>
                <w:szCs w:val="20"/>
              </w:rPr>
              <w:t>de referentieopdracht betreft de ver-/nieuwbouw van maatschappelijk dan wel publiek vastgoed zonder (gedeeltelijke) woonbestemming;</w:t>
            </w:r>
          </w:p>
          <w:p w14:paraId="4280690B" w14:textId="77777777" w:rsidR="00D6518A" w:rsidRDefault="00F506F8">
            <w:pPr>
              <w:pStyle w:val="Geenafstand"/>
              <w:numPr>
                <w:ilvl w:val="0"/>
                <w:numId w:val="11"/>
              </w:numPr>
              <w:rPr>
                <w:sz w:val="20"/>
                <w:szCs w:val="20"/>
              </w:rPr>
            </w:pPr>
            <w:r>
              <w:rPr>
                <w:sz w:val="20"/>
                <w:szCs w:val="20"/>
              </w:rPr>
              <w:t>de bouwmanagementopdracht omvatte in ieder geval het namens opdrachtgever uitvoeren van directievoering over een aannemingsovereenkomst op basis van bestek en tekeningen conform UAV of gelijkwaardig.</w:t>
            </w:r>
          </w:p>
          <w:p w14:paraId="7864DB03" w14:textId="77777777" w:rsidR="00D6518A" w:rsidRDefault="00F506F8">
            <w:pPr>
              <w:pStyle w:val="Geenafstand"/>
              <w:numPr>
                <w:ilvl w:val="0"/>
                <w:numId w:val="12"/>
              </w:numPr>
              <w:rPr>
                <w:sz w:val="20"/>
                <w:szCs w:val="20"/>
              </w:rPr>
            </w:pPr>
            <w:r>
              <w:rPr>
                <w:sz w:val="20"/>
                <w:szCs w:val="20"/>
              </w:rPr>
              <w:t>de referentieopdracht dient aantoonbaar binnen de afgelopen zeven (7) jaar (terug te rekenen vanaf de in TenderNed aangegeven datum voor ‘Uiterlijke ontvangst van deelnemingsaanvragen’) gebruiksklaar te zijn opgeleverd</w:t>
            </w:r>
            <w:r w:rsidR="00B1438D">
              <w:rPr>
                <w:sz w:val="20"/>
                <w:szCs w:val="20"/>
              </w:rPr>
              <w:t>.</w:t>
            </w:r>
          </w:p>
          <w:p w14:paraId="534AA8F5" w14:textId="5032EA04" w:rsidR="00B1438D" w:rsidRDefault="00B1438D" w:rsidP="00B1438D">
            <w:pPr>
              <w:pStyle w:val="Geenafstand"/>
              <w:ind w:left="720"/>
              <w:rPr>
                <w:sz w:val="20"/>
                <w:szCs w:val="20"/>
              </w:rPr>
            </w:pPr>
            <w:r>
              <w:rPr>
                <w:rFonts w:ascii="Calibri" w:hAnsi="Calibri" w:cs="Calibri"/>
                <w:i/>
                <w:iCs/>
                <w:sz w:val="18"/>
                <w:szCs w:val="18"/>
              </w:rPr>
              <w:t>Toelichting: ____________________________</w:t>
            </w:r>
          </w:p>
        </w:tc>
      </w:tr>
      <w:tr w:rsidR="00D6518A" w14:paraId="2AE540B5"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CB6E3"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0DEEE" w14:textId="77777777" w:rsidR="00D6518A" w:rsidRDefault="00F506F8">
            <w:pPr>
              <w:rPr>
                <w:rFonts w:ascii="Calibri" w:hAnsi="Calibri" w:cs="Calibri"/>
                <w:b/>
                <w:bCs/>
                <w:u w:val="single"/>
                <w:lang w:eastAsia="ja-JP"/>
              </w:rPr>
            </w:pPr>
            <w:r>
              <w:rPr>
                <w:rFonts w:ascii="Calibri" w:hAnsi="Calibri" w:cs="Calibri"/>
                <w:b/>
                <w:bCs/>
                <w:u w:val="single"/>
                <w:lang w:eastAsia="ja-JP"/>
              </w:rPr>
              <w:t>Referentie 5</w:t>
            </w:r>
          </w:p>
        </w:tc>
      </w:tr>
      <w:tr w:rsidR="00D6518A" w14:paraId="16DDE735" w14:textId="77777777">
        <w:tblPrEx>
          <w:tblCellMar>
            <w:top w:w="0" w:type="dxa"/>
            <w:bottom w:w="0" w:type="dxa"/>
          </w:tblCellMar>
        </w:tblPrEx>
        <w:tc>
          <w:tcPr>
            <w:tcW w:w="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016FA" w14:textId="77777777" w:rsidR="00D6518A" w:rsidRDefault="00D6518A">
            <w:pPr>
              <w:spacing w:after="120"/>
              <w:rPr>
                <w:rFonts w:ascii="Calibri" w:hAnsi="Calibri" w:cs="Calibri"/>
              </w:rPr>
            </w:pPr>
          </w:p>
        </w:tc>
        <w:tc>
          <w:tcPr>
            <w:tcW w:w="85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E49A4" w14:textId="77777777" w:rsidR="00D6518A" w:rsidRDefault="00F506F8">
            <w:pPr>
              <w:pStyle w:val="Geenafstand"/>
              <w:rPr>
                <w:sz w:val="20"/>
                <w:szCs w:val="20"/>
              </w:rPr>
            </w:pPr>
            <w:r>
              <w:rPr>
                <w:sz w:val="20"/>
                <w:szCs w:val="20"/>
              </w:rPr>
              <w:t>Ervaring met uitvoeren van bouwmanagement geïntegreerde contracten</w:t>
            </w:r>
          </w:p>
          <w:p w14:paraId="094BE3BC" w14:textId="77777777" w:rsidR="00D6518A" w:rsidRDefault="00F506F8">
            <w:pPr>
              <w:pStyle w:val="Geenafstand"/>
              <w:rPr>
                <w:sz w:val="20"/>
                <w:szCs w:val="20"/>
              </w:rPr>
            </w:pPr>
            <w:r>
              <w:rPr>
                <w:sz w:val="20"/>
                <w:szCs w:val="20"/>
              </w:rPr>
              <w:t xml:space="preserve">Gegadigde dient één referentieopdracht op te geven waarmee aantoonbare kennis en ervaring blijkt met het </w:t>
            </w:r>
            <w:r>
              <w:rPr>
                <w:sz w:val="20"/>
                <w:szCs w:val="20"/>
              </w:rPr>
              <w:t>uitvoeren van bouwmanagement op basis van een geïntegreerd contract ( UAV-GC of gelijkwaardig). Daarnaast wordt gevraagd de kennis en ervaring met het inkoopmodel D&amp;B. De referenties hebben betrekking op kerncompetentie 4:</w:t>
            </w:r>
          </w:p>
          <w:p w14:paraId="3F6C5DE4" w14:textId="77777777" w:rsidR="00D6518A" w:rsidRDefault="00D6518A">
            <w:pPr>
              <w:pStyle w:val="Geenafstand"/>
              <w:rPr>
                <w:sz w:val="20"/>
                <w:szCs w:val="20"/>
              </w:rPr>
            </w:pPr>
          </w:p>
          <w:p w14:paraId="3B5ACF51" w14:textId="77777777" w:rsidR="00D6518A" w:rsidRDefault="00F506F8">
            <w:r>
              <w:rPr>
                <w:rFonts w:ascii="Calibri" w:hAnsi="Calibri" w:cs="Calibri"/>
                <w:u w:val="single"/>
                <w:lang w:eastAsia="ja-JP"/>
              </w:rPr>
              <w:t>Referentie 5: Contractvorm en  Inkoopmodellen</w:t>
            </w:r>
            <w:r>
              <w:rPr>
                <w:rFonts w:ascii="Calibri" w:hAnsi="Calibri" w:cs="Calibri"/>
                <w:lang w:eastAsia="ja-JP"/>
              </w:rPr>
              <w:br/>
            </w:r>
            <w:r>
              <w:rPr>
                <w:rFonts w:ascii="Calibri" w:hAnsi="Calibri" w:cs="Calibri"/>
                <w:lang w:eastAsia="ja-JP"/>
              </w:rPr>
              <w:t>Het referentieproject betreft een kantoorgebouw met een maatschappelijke dan wel publieke func</w:t>
            </w:r>
            <w:r>
              <w:rPr>
                <w:rFonts w:ascii="Calibri" w:eastAsia="Calibri" w:hAnsi="Calibri" w:cs="Calibri"/>
                <w:lang w:eastAsia="ja-JP"/>
              </w:rPr>
              <w:t>ti</w:t>
            </w:r>
            <w:r>
              <w:rPr>
                <w:rFonts w:ascii="Calibri" w:hAnsi="Calibri" w:cs="Calibri"/>
                <w:lang w:eastAsia="ja-JP"/>
              </w:rPr>
              <w:t xml:space="preserve">e </w:t>
            </w:r>
            <w:r>
              <w:rPr>
                <w:rFonts w:ascii="Calibri" w:hAnsi="Calibri" w:cs="Calibri"/>
                <w:color w:val="000000"/>
              </w:rPr>
              <w:t>waarbij g</w:t>
            </w:r>
            <w:r>
              <w:rPr>
                <w:rFonts w:ascii="Calibri" w:hAnsi="Calibri" w:cs="Calibri"/>
                <w:lang w:eastAsia="ja-JP"/>
              </w:rPr>
              <w:t xml:space="preserve">egadigde namens opdrachtgever het bouwmanagement/directievoering (UAV dan wel UAV-GC of gelijkwaardig) heeft uitgevoerd.  </w:t>
            </w:r>
          </w:p>
          <w:p w14:paraId="25D027F3" w14:textId="77777777" w:rsidR="00D6518A" w:rsidRDefault="00F506F8">
            <w:pPr>
              <w:pStyle w:val="Lijstalinea"/>
              <w:numPr>
                <w:ilvl w:val="0"/>
                <w:numId w:val="13"/>
              </w:numPr>
              <w:spacing w:before="120" w:after="120"/>
              <w:ind w:left="461"/>
              <w:rPr>
                <w:rFonts w:ascii="Calibri" w:hAnsi="Calibri" w:cs="Calibri"/>
                <w:lang w:eastAsia="ja-JP"/>
              </w:rPr>
            </w:pPr>
            <w:r>
              <w:rPr>
                <w:rFonts w:ascii="Calibri" w:hAnsi="Calibri" w:cs="Calibri"/>
                <w:lang w:eastAsia="ja-JP"/>
              </w:rPr>
              <w:t>Het bouwmanagement heeft kennis en ervaring met UAV dan wel UAV-GC;</w:t>
            </w:r>
          </w:p>
          <w:p w14:paraId="3D9960BB" w14:textId="77777777" w:rsidR="00D6518A" w:rsidRDefault="00F506F8">
            <w:pPr>
              <w:autoSpaceDE w:val="0"/>
              <w:spacing w:after="0" w:line="249" w:lineRule="auto"/>
              <w:ind w:left="1221" w:hanging="567"/>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Ja </w:t>
            </w:r>
          </w:p>
          <w:p w14:paraId="4020BC67" w14:textId="77777777" w:rsidR="00D6518A" w:rsidRDefault="00F506F8">
            <w:pPr>
              <w:autoSpaceDE w:val="0"/>
              <w:spacing w:after="0" w:line="249" w:lineRule="auto"/>
              <w:ind w:left="1221" w:hanging="567"/>
              <w:textAlignment w:val="baseline"/>
            </w:pPr>
            <w:r>
              <w:rPr>
                <w:rFonts w:ascii="Segoe UI Symbol" w:eastAsia="CIDFont+F1" w:hAnsi="Segoe UI Symbol" w:cs="Segoe UI Symbol"/>
              </w:rPr>
              <w:t>☐</w:t>
            </w:r>
            <w:r>
              <w:rPr>
                <w:rFonts w:ascii="Segoe UI Symbol" w:eastAsia="CIDFont+F1" w:hAnsi="Segoe UI Symbol" w:cs="Segoe UI Symbol"/>
              </w:rPr>
              <w:tab/>
              <w:t>Nee</w:t>
            </w:r>
            <w:r>
              <w:rPr>
                <w:rFonts w:ascii="Calibri" w:eastAsia="CIDFont+F1" w:hAnsi="Calibri" w:cs="Calibri"/>
              </w:rPr>
              <w:t xml:space="preserve"> </w:t>
            </w:r>
          </w:p>
          <w:p w14:paraId="42E8866C" w14:textId="77777777" w:rsidR="00D6518A" w:rsidRDefault="00F506F8">
            <w:pPr>
              <w:ind w:left="512"/>
            </w:pPr>
            <w:r>
              <w:rPr>
                <w:rFonts w:ascii="Calibri" w:hAnsi="Calibri" w:cs="Calibri"/>
                <w:i/>
                <w:iCs/>
                <w:sz w:val="18"/>
                <w:szCs w:val="18"/>
              </w:rPr>
              <w:t>Toelichting: ____________________________</w:t>
            </w:r>
          </w:p>
          <w:p w14:paraId="6D79B041" w14:textId="77777777" w:rsidR="00D6518A" w:rsidRDefault="00F506F8">
            <w:pPr>
              <w:pStyle w:val="Lijstalinea"/>
              <w:numPr>
                <w:ilvl w:val="0"/>
                <w:numId w:val="13"/>
              </w:numPr>
              <w:spacing w:before="120" w:after="120"/>
              <w:ind w:left="461"/>
              <w:rPr>
                <w:rFonts w:ascii="Calibri" w:hAnsi="Calibri" w:cs="Calibri"/>
                <w:lang w:eastAsia="ja-JP"/>
              </w:rPr>
            </w:pPr>
            <w:r>
              <w:rPr>
                <w:rFonts w:ascii="Calibri" w:hAnsi="Calibri" w:cs="Calibri"/>
                <w:lang w:eastAsia="ja-JP"/>
              </w:rPr>
              <w:lastRenderedPageBreak/>
              <w:t xml:space="preserve">Het bouwmanagement heeft kennis en ervaring met de inkoopmodellen Design &amp; </w:t>
            </w:r>
            <w:proofErr w:type="spellStart"/>
            <w:r>
              <w:rPr>
                <w:rFonts w:ascii="Calibri" w:hAnsi="Calibri" w:cs="Calibri"/>
                <w:lang w:eastAsia="ja-JP"/>
              </w:rPr>
              <w:t>Build</w:t>
            </w:r>
            <w:proofErr w:type="spellEnd"/>
            <w:r>
              <w:rPr>
                <w:rFonts w:ascii="Calibri" w:hAnsi="Calibri" w:cs="Calibri"/>
                <w:lang w:eastAsia="ja-JP"/>
              </w:rPr>
              <w:t xml:space="preserve"> dan wel bouwteam;</w:t>
            </w:r>
          </w:p>
          <w:p w14:paraId="706B9157" w14:textId="77777777" w:rsidR="00D6518A" w:rsidRDefault="00F506F8">
            <w:pPr>
              <w:autoSpaceDE w:val="0"/>
              <w:spacing w:after="0" w:line="249" w:lineRule="auto"/>
              <w:ind w:left="1221" w:hanging="567"/>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Ja </w:t>
            </w:r>
          </w:p>
          <w:p w14:paraId="69B3ADD0" w14:textId="77777777" w:rsidR="00D6518A" w:rsidRDefault="00F506F8">
            <w:pPr>
              <w:autoSpaceDE w:val="0"/>
              <w:spacing w:after="0" w:line="249" w:lineRule="auto"/>
              <w:ind w:left="1221" w:hanging="567"/>
              <w:textAlignment w:val="baseline"/>
            </w:pPr>
            <w:r>
              <w:rPr>
                <w:rFonts w:ascii="Segoe UI Symbol" w:eastAsia="CIDFont+F1" w:hAnsi="Segoe UI Symbol" w:cs="Segoe UI Symbol"/>
              </w:rPr>
              <w:t>☐</w:t>
            </w:r>
            <w:r>
              <w:rPr>
                <w:rFonts w:ascii="Segoe UI Symbol" w:eastAsia="CIDFont+F1" w:hAnsi="Segoe UI Symbol" w:cs="Segoe UI Symbol"/>
              </w:rPr>
              <w:tab/>
            </w:r>
            <w:r>
              <w:rPr>
                <w:rFonts w:ascii="Calibri" w:eastAsia="CIDFont+F1" w:hAnsi="Calibri" w:cs="Calibri"/>
              </w:rPr>
              <w:t xml:space="preserve">Nee </w:t>
            </w:r>
          </w:p>
          <w:p w14:paraId="7F5E8B04" w14:textId="77777777" w:rsidR="00B1438D" w:rsidRDefault="00F506F8" w:rsidP="00B1438D">
            <w:pPr>
              <w:ind w:left="512"/>
              <w:rPr>
                <w:rFonts w:ascii="Calibri" w:hAnsi="Calibri" w:cs="Calibri"/>
                <w:i/>
                <w:iCs/>
                <w:sz w:val="18"/>
                <w:szCs w:val="18"/>
              </w:rPr>
            </w:pPr>
            <w:r>
              <w:rPr>
                <w:rFonts w:ascii="Calibri" w:hAnsi="Calibri" w:cs="Calibri"/>
                <w:i/>
                <w:iCs/>
                <w:sz w:val="18"/>
                <w:szCs w:val="18"/>
              </w:rPr>
              <w:t xml:space="preserve">Toelichting: </w:t>
            </w:r>
            <w:r>
              <w:rPr>
                <w:rFonts w:ascii="Calibri" w:hAnsi="Calibri" w:cs="Calibri"/>
                <w:i/>
                <w:iCs/>
                <w:sz w:val="18"/>
                <w:szCs w:val="18"/>
              </w:rPr>
              <w:t>____________________________</w:t>
            </w:r>
          </w:p>
          <w:p w14:paraId="40582564" w14:textId="12130975" w:rsidR="00D6518A" w:rsidRPr="00B1438D" w:rsidRDefault="00F506F8" w:rsidP="00B1438D">
            <w:pPr>
              <w:ind w:left="512"/>
              <w:rPr>
                <w:rFonts w:ascii="Calibri" w:hAnsi="Calibri" w:cs="Calibri"/>
              </w:rPr>
            </w:pPr>
            <w:r w:rsidRPr="00B1438D">
              <w:rPr>
                <w:rFonts w:ascii="Calibri" w:hAnsi="Calibri" w:cs="Calibri"/>
                <w:i/>
                <w:iCs/>
              </w:rPr>
              <w:t>Hiertoe gelden de volgende minimumeisen:</w:t>
            </w:r>
          </w:p>
          <w:p w14:paraId="109F5734" w14:textId="77777777" w:rsidR="00D6518A" w:rsidRDefault="00F506F8">
            <w:pPr>
              <w:pStyle w:val="Geenafstand"/>
              <w:numPr>
                <w:ilvl w:val="0"/>
                <w:numId w:val="14"/>
              </w:numPr>
              <w:rPr>
                <w:sz w:val="20"/>
                <w:szCs w:val="20"/>
              </w:rPr>
            </w:pPr>
            <w:r>
              <w:rPr>
                <w:sz w:val="20"/>
                <w:szCs w:val="20"/>
              </w:rPr>
              <w:t>g</w:t>
            </w:r>
            <w:r>
              <w:rPr>
                <w:sz w:val="20"/>
                <w:szCs w:val="20"/>
              </w:rPr>
              <w:t>egadigde (of de derde(n) waarop gegadigde een beroep doet) is zelf volledig belast*) geweest met de uitvoering van het bouwmanagement;</w:t>
            </w:r>
          </w:p>
          <w:p w14:paraId="4BE1329E" w14:textId="77777777" w:rsidR="00D6518A" w:rsidRDefault="00F506F8">
            <w:pPr>
              <w:pStyle w:val="Geenafstand"/>
              <w:ind w:left="720"/>
              <w:rPr>
                <w:sz w:val="20"/>
                <w:szCs w:val="20"/>
              </w:rPr>
            </w:pPr>
            <w:r>
              <w:rPr>
                <w:sz w:val="20"/>
                <w:szCs w:val="20"/>
              </w:rPr>
              <w:t>*) Hierbij gaat het om een toets op kennis en ervaring (en dus niet om een toets op het kunnen dragen van enkel de eindverantwoordelijkheid). De werkzaamheden waarop de technische bekwaamheid berust (lees: de hoofddiscipline als hiervoor vermeld) moeten dus door gegadigde zelf zijn uitgevoerd. Indien de hoofddiscipline door andere partijen is uitgevoerd, kan gegadigde zich slechts op de ervaring van deze andere partijen beroepen door met deze andere partijen aan te melden als combinatie en/ of als onderaann</w:t>
            </w:r>
            <w:r>
              <w:rPr>
                <w:sz w:val="20"/>
                <w:szCs w:val="20"/>
              </w:rPr>
              <w:t>emer(s).</w:t>
            </w:r>
          </w:p>
          <w:p w14:paraId="195FB13D" w14:textId="77777777" w:rsidR="00D6518A" w:rsidRDefault="00F506F8">
            <w:pPr>
              <w:pStyle w:val="Geenafstand"/>
              <w:numPr>
                <w:ilvl w:val="0"/>
                <w:numId w:val="14"/>
              </w:numPr>
              <w:rPr>
                <w:sz w:val="20"/>
                <w:szCs w:val="20"/>
              </w:rPr>
            </w:pPr>
            <w:r>
              <w:rPr>
                <w:sz w:val="20"/>
                <w:szCs w:val="20"/>
              </w:rPr>
              <w:t>de referentieopdracht betreft de ver-/ nieuwbouw van maatschappelijk dan wel publiek vastgoed zonder (gedeeltelijke) woonbestemming;</w:t>
            </w:r>
          </w:p>
          <w:p w14:paraId="071F42D6" w14:textId="77777777" w:rsidR="00D6518A" w:rsidRDefault="00F506F8">
            <w:pPr>
              <w:pStyle w:val="Geenafstand"/>
              <w:numPr>
                <w:ilvl w:val="0"/>
                <w:numId w:val="14"/>
              </w:numPr>
              <w:rPr>
                <w:sz w:val="20"/>
                <w:szCs w:val="20"/>
              </w:rPr>
            </w:pPr>
            <w:r>
              <w:rPr>
                <w:sz w:val="20"/>
                <w:szCs w:val="20"/>
              </w:rPr>
              <w:t>de bouwmanagementopdracht omvatte in ieder geval het namens opdrachtgever:</w:t>
            </w:r>
          </w:p>
          <w:p w14:paraId="5553BEC4" w14:textId="77777777" w:rsidR="00D6518A" w:rsidRDefault="00F506F8">
            <w:pPr>
              <w:pStyle w:val="Geenafstand"/>
              <w:numPr>
                <w:ilvl w:val="1"/>
                <w:numId w:val="14"/>
              </w:numPr>
              <w:rPr>
                <w:sz w:val="20"/>
                <w:szCs w:val="20"/>
              </w:rPr>
            </w:pPr>
            <w:r>
              <w:rPr>
                <w:sz w:val="20"/>
                <w:szCs w:val="20"/>
              </w:rPr>
              <w:t>toetsen van de gecontracteerde partij(en) voor ontwerp- en uitvoering;</w:t>
            </w:r>
          </w:p>
          <w:p w14:paraId="08CA59CC" w14:textId="77777777" w:rsidR="00D6518A" w:rsidRDefault="00F506F8">
            <w:pPr>
              <w:pStyle w:val="Geenafstand"/>
              <w:numPr>
                <w:ilvl w:val="1"/>
                <w:numId w:val="14"/>
              </w:numPr>
              <w:rPr>
                <w:sz w:val="20"/>
                <w:szCs w:val="20"/>
              </w:rPr>
            </w:pPr>
            <w:r>
              <w:rPr>
                <w:sz w:val="20"/>
                <w:szCs w:val="20"/>
              </w:rPr>
              <w:t xml:space="preserve">toetsen van </w:t>
            </w:r>
            <w:r>
              <w:rPr>
                <w:sz w:val="20"/>
                <w:szCs w:val="20"/>
              </w:rPr>
              <w:t xml:space="preserve">ontwerpdocumenten, verificatie- en validatiedocumentatie; </w:t>
            </w:r>
          </w:p>
          <w:p w14:paraId="55E38C7F" w14:textId="77777777" w:rsidR="00D6518A" w:rsidRDefault="00F506F8">
            <w:pPr>
              <w:pStyle w:val="Geenafstand"/>
              <w:numPr>
                <w:ilvl w:val="0"/>
                <w:numId w:val="14"/>
              </w:numPr>
              <w:rPr>
                <w:sz w:val="20"/>
                <w:szCs w:val="20"/>
              </w:rPr>
            </w:pPr>
            <w:r>
              <w:rPr>
                <w:sz w:val="20"/>
                <w:szCs w:val="20"/>
              </w:rPr>
              <w:t xml:space="preserve">e.e.a. op basis van een geïntegreerd contract (Design &amp; </w:t>
            </w:r>
            <w:proofErr w:type="spellStart"/>
            <w:r>
              <w:rPr>
                <w:sz w:val="20"/>
                <w:szCs w:val="20"/>
              </w:rPr>
              <w:t>Build</w:t>
            </w:r>
            <w:proofErr w:type="spellEnd"/>
            <w:r>
              <w:rPr>
                <w:sz w:val="20"/>
                <w:szCs w:val="20"/>
              </w:rPr>
              <w:t>) conform UAV-GC of gelijkwaardig.</w:t>
            </w:r>
          </w:p>
          <w:p w14:paraId="126C940F" w14:textId="77777777" w:rsidR="00D6518A" w:rsidRDefault="00F506F8">
            <w:pPr>
              <w:pStyle w:val="Geenafstand"/>
              <w:numPr>
                <w:ilvl w:val="0"/>
                <w:numId w:val="14"/>
              </w:numPr>
              <w:rPr>
                <w:sz w:val="20"/>
                <w:szCs w:val="20"/>
              </w:rPr>
            </w:pPr>
            <w:r>
              <w:rPr>
                <w:sz w:val="20"/>
                <w:szCs w:val="20"/>
              </w:rPr>
              <w:t>de referentieopdracht dient aantoonbaar binnen de afgelopen zeven (7) jaar (terug te rekenen vanaf de in TenderNed aangegeven datum voor ‘Uiterlijke ontvangst van deelnemingsaanvragen’) gebruiksklaar te zijn opgeleverd.</w:t>
            </w:r>
          </w:p>
          <w:p w14:paraId="1591D67B" w14:textId="438AEEF1" w:rsidR="00B1438D" w:rsidRDefault="00B1438D" w:rsidP="00B1438D">
            <w:pPr>
              <w:pStyle w:val="Geenafstand"/>
              <w:rPr>
                <w:sz w:val="20"/>
                <w:szCs w:val="20"/>
              </w:rPr>
            </w:pPr>
            <w:r>
              <w:rPr>
                <w:sz w:val="20"/>
                <w:szCs w:val="20"/>
              </w:rPr>
              <w:t xml:space="preserve">                  </w:t>
            </w:r>
            <w:r>
              <w:rPr>
                <w:rFonts w:ascii="Calibri" w:hAnsi="Calibri" w:cs="Calibri"/>
                <w:i/>
                <w:iCs/>
                <w:sz w:val="18"/>
                <w:szCs w:val="18"/>
              </w:rPr>
              <w:t>Toelichting: ____________________________</w:t>
            </w:r>
          </w:p>
        </w:tc>
      </w:tr>
      <w:tr w:rsidR="00D6518A" w14:paraId="21F9B3CA" w14:textId="77777777">
        <w:tblPrEx>
          <w:tblCellMar>
            <w:top w:w="0" w:type="dxa"/>
            <w:bottom w:w="0" w:type="dxa"/>
          </w:tblCellMar>
        </w:tblPrEx>
        <w:tc>
          <w:tcPr>
            <w:tcW w:w="9062" w:type="dxa"/>
            <w:gridSpan w:val="4"/>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59FB8A69" w14:textId="77777777" w:rsidR="00D6518A" w:rsidRDefault="00F506F8">
            <w:pPr>
              <w:spacing w:after="120"/>
              <w:rPr>
                <w:rFonts w:ascii="Calibri" w:hAnsi="Calibri" w:cs="Calibri"/>
                <w:lang w:eastAsia="en-US"/>
              </w:rPr>
            </w:pPr>
            <w:r>
              <w:rPr>
                <w:rFonts w:ascii="Calibri" w:hAnsi="Calibri" w:cs="Calibri"/>
                <w:lang w:eastAsia="en-US"/>
              </w:rPr>
              <w:lastRenderedPageBreak/>
              <w:t>Ondergetekende</w:t>
            </w:r>
          </w:p>
        </w:tc>
      </w:tr>
      <w:tr w:rsidR="00D6518A" w14:paraId="53CD282B" w14:textId="77777777">
        <w:tblPrEx>
          <w:tblCellMar>
            <w:top w:w="0" w:type="dxa"/>
            <w:bottom w:w="0" w:type="dxa"/>
          </w:tblCellMar>
        </w:tblPrEx>
        <w:tc>
          <w:tcPr>
            <w:tcW w:w="2853" w:type="dxa"/>
            <w:gridSpan w:val="2"/>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03731777" w14:textId="77777777" w:rsidR="00D6518A" w:rsidRDefault="00F506F8">
            <w:pPr>
              <w:spacing w:after="120"/>
              <w:rPr>
                <w:rFonts w:ascii="Calibri" w:hAnsi="Calibri" w:cs="Calibri"/>
                <w:lang w:eastAsia="en-US"/>
              </w:rPr>
            </w:pPr>
            <w:r>
              <w:rPr>
                <w:rFonts w:ascii="Calibri" w:hAnsi="Calibri" w:cs="Calibri"/>
                <w:lang w:eastAsia="en-US"/>
              </w:rPr>
              <w:t>Datum</w:t>
            </w:r>
          </w:p>
        </w:tc>
        <w:tc>
          <w:tcPr>
            <w:tcW w:w="62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7E3DA" w14:textId="77777777" w:rsidR="00D6518A" w:rsidRDefault="00D6518A">
            <w:pPr>
              <w:spacing w:after="120"/>
              <w:rPr>
                <w:rFonts w:ascii="Calibri" w:hAnsi="Calibri" w:cs="Calibri"/>
                <w:lang w:eastAsia="en-US"/>
              </w:rPr>
            </w:pPr>
          </w:p>
        </w:tc>
      </w:tr>
      <w:tr w:rsidR="00D6518A" w14:paraId="5C14B735" w14:textId="77777777">
        <w:tblPrEx>
          <w:tblCellMar>
            <w:top w:w="0" w:type="dxa"/>
            <w:bottom w:w="0" w:type="dxa"/>
          </w:tblCellMar>
        </w:tblPrEx>
        <w:tc>
          <w:tcPr>
            <w:tcW w:w="2853" w:type="dxa"/>
            <w:gridSpan w:val="2"/>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008ACAC6" w14:textId="77777777" w:rsidR="00D6518A" w:rsidRDefault="00F506F8">
            <w:pPr>
              <w:spacing w:after="120"/>
              <w:rPr>
                <w:rFonts w:ascii="Calibri" w:hAnsi="Calibri" w:cs="Calibri"/>
                <w:lang w:eastAsia="en-US"/>
              </w:rPr>
            </w:pPr>
            <w:r>
              <w:rPr>
                <w:rFonts w:ascii="Calibri" w:hAnsi="Calibri" w:cs="Calibri"/>
                <w:lang w:eastAsia="en-US"/>
              </w:rPr>
              <w:t>Plaats</w:t>
            </w:r>
          </w:p>
        </w:tc>
        <w:tc>
          <w:tcPr>
            <w:tcW w:w="62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1B68A" w14:textId="77777777" w:rsidR="00D6518A" w:rsidRDefault="00D6518A">
            <w:pPr>
              <w:spacing w:after="120"/>
              <w:rPr>
                <w:rFonts w:ascii="Calibri" w:hAnsi="Calibri" w:cs="Calibri"/>
                <w:lang w:eastAsia="en-US"/>
              </w:rPr>
            </w:pPr>
          </w:p>
        </w:tc>
      </w:tr>
      <w:tr w:rsidR="00D6518A" w14:paraId="1B1F5960" w14:textId="77777777">
        <w:tblPrEx>
          <w:tblCellMar>
            <w:top w:w="0" w:type="dxa"/>
            <w:bottom w:w="0" w:type="dxa"/>
          </w:tblCellMar>
        </w:tblPrEx>
        <w:tc>
          <w:tcPr>
            <w:tcW w:w="2853" w:type="dxa"/>
            <w:gridSpan w:val="2"/>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21C540DA" w14:textId="77777777" w:rsidR="00D6518A" w:rsidRDefault="00F506F8">
            <w:pPr>
              <w:spacing w:after="120"/>
              <w:rPr>
                <w:rFonts w:ascii="Calibri" w:hAnsi="Calibri" w:cs="Calibri"/>
                <w:lang w:eastAsia="en-US"/>
              </w:rPr>
            </w:pPr>
            <w:r>
              <w:rPr>
                <w:rFonts w:ascii="Calibri" w:hAnsi="Calibri" w:cs="Calibri"/>
                <w:lang w:eastAsia="en-US"/>
              </w:rPr>
              <w:t xml:space="preserve">Naam ondertekenaar </w:t>
            </w:r>
          </w:p>
        </w:tc>
        <w:tc>
          <w:tcPr>
            <w:tcW w:w="62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5A172" w14:textId="77777777" w:rsidR="00D6518A" w:rsidRDefault="00D6518A">
            <w:pPr>
              <w:spacing w:after="120"/>
              <w:rPr>
                <w:rFonts w:ascii="Calibri" w:hAnsi="Calibri" w:cs="Calibri"/>
                <w:lang w:eastAsia="en-US"/>
              </w:rPr>
            </w:pPr>
          </w:p>
        </w:tc>
      </w:tr>
      <w:tr w:rsidR="00D6518A" w14:paraId="3B34238B" w14:textId="77777777">
        <w:tblPrEx>
          <w:tblCellMar>
            <w:top w:w="0" w:type="dxa"/>
            <w:bottom w:w="0" w:type="dxa"/>
          </w:tblCellMar>
        </w:tblPrEx>
        <w:tc>
          <w:tcPr>
            <w:tcW w:w="2853" w:type="dxa"/>
            <w:gridSpan w:val="2"/>
            <w:tcBorders>
              <w:top w:val="single" w:sz="4" w:space="0" w:color="000000"/>
              <w:left w:val="single" w:sz="4" w:space="0" w:color="000000"/>
              <w:bottom w:val="single" w:sz="4" w:space="0" w:color="000000"/>
              <w:right w:val="single" w:sz="4" w:space="0" w:color="000000"/>
            </w:tcBorders>
            <w:shd w:val="clear" w:color="auto" w:fill="A3DBFF"/>
            <w:tcMar>
              <w:top w:w="0" w:type="dxa"/>
              <w:left w:w="108" w:type="dxa"/>
              <w:bottom w:w="0" w:type="dxa"/>
              <w:right w:w="108" w:type="dxa"/>
            </w:tcMar>
          </w:tcPr>
          <w:p w14:paraId="1CB46BE1" w14:textId="77777777" w:rsidR="00D6518A" w:rsidRDefault="00F506F8">
            <w:pPr>
              <w:spacing w:after="0"/>
              <w:rPr>
                <w:rFonts w:ascii="Calibri" w:hAnsi="Calibri" w:cs="Calibri"/>
                <w:lang w:eastAsia="en-US"/>
              </w:rPr>
            </w:pPr>
            <w:r>
              <w:rPr>
                <w:rFonts w:ascii="Calibri" w:hAnsi="Calibri" w:cs="Calibri"/>
                <w:lang w:eastAsia="en-US"/>
              </w:rPr>
              <w:t>Handtekening</w:t>
            </w:r>
          </w:p>
          <w:p w14:paraId="509B4C76" w14:textId="77777777" w:rsidR="00D6518A" w:rsidRDefault="00D6518A">
            <w:pPr>
              <w:spacing w:after="0"/>
              <w:rPr>
                <w:rFonts w:ascii="Calibri" w:hAnsi="Calibri" w:cs="Calibri"/>
                <w:lang w:eastAsia="en-US"/>
              </w:rPr>
            </w:pPr>
          </w:p>
          <w:p w14:paraId="70D12DC5" w14:textId="77777777" w:rsidR="00D6518A" w:rsidRDefault="00D6518A">
            <w:pPr>
              <w:spacing w:after="120"/>
              <w:rPr>
                <w:rFonts w:ascii="Calibri" w:hAnsi="Calibri" w:cs="Calibri"/>
                <w:lang w:eastAsia="en-US"/>
              </w:rPr>
            </w:pPr>
          </w:p>
          <w:p w14:paraId="23D5D5C8" w14:textId="77777777" w:rsidR="00D6518A" w:rsidRDefault="00D6518A">
            <w:pPr>
              <w:spacing w:after="120"/>
              <w:rPr>
                <w:rFonts w:ascii="Calibri" w:hAnsi="Calibri" w:cs="Calibri"/>
                <w:lang w:eastAsia="en-US"/>
              </w:rPr>
            </w:pPr>
          </w:p>
        </w:tc>
        <w:tc>
          <w:tcPr>
            <w:tcW w:w="62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70CD5" w14:textId="77777777" w:rsidR="00D6518A" w:rsidRDefault="00D6518A">
            <w:pPr>
              <w:spacing w:after="120"/>
              <w:rPr>
                <w:rFonts w:ascii="Calibri" w:hAnsi="Calibri" w:cs="Calibri"/>
                <w:lang w:eastAsia="en-US"/>
              </w:rPr>
            </w:pPr>
          </w:p>
        </w:tc>
      </w:tr>
    </w:tbl>
    <w:p w14:paraId="5A444F01" w14:textId="77777777" w:rsidR="00D6518A" w:rsidRDefault="00D6518A">
      <w:pPr>
        <w:spacing w:line="251" w:lineRule="auto"/>
        <w:rPr>
          <w:rFonts w:ascii="Calibri" w:hAnsi="Calibri" w:cs="Calibri"/>
        </w:rPr>
      </w:pPr>
    </w:p>
    <w:p w14:paraId="0997CC75" w14:textId="77777777" w:rsidR="00D6518A" w:rsidRDefault="00D6518A"/>
    <w:sectPr w:rsidR="00D6518A">
      <w:headerReference w:type="default" r:id="rId7"/>
      <w:footerReference w:type="default" r:id="rId8"/>
      <w:pgSz w:w="11906" w:h="16838"/>
      <w:pgMar w:top="1135" w:right="1417" w:bottom="426" w:left="1417"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6D2C" w14:textId="77777777" w:rsidR="00F506F8" w:rsidRDefault="00F506F8">
      <w:pPr>
        <w:spacing w:after="0" w:line="240" w:lineRule="auto"/>
      </w:pPr>
      <w:r>
        <w:separator/>
      </w:r>
    </w:p>
  </w:endnote>
  <w:endnote w:type="continuationSeparator" w:id="0">
    <w:p w14:paraId="369C93E1" w14:textId="77777777" w:rsidR="00F506F8" w:rsidRDefault="00F50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Light">
    <w:panose1 w:val="020B03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63DB" w14:textId="77777777" w:rsidR="00F506F8" w:rsidRDefault="00F506F8">
    <w:pPr>
      <w:pStyle w:val="Voettekst"/>
      <w:jc w:val="right"/>
    </w:pPr>
    <w:r>
      <w:fldChar w:fldCharType="begin"/>
    </w:r>
    <w:r>
      <w:instrText xml:space="preserve"> PAGE </w:instrText>
    </w:r>
    <w:r>
      <w:fldChar w:fldCharType="separate"/>
    </w:r>
    <w:r>
      <w:t>2</w:t>
    </w:r>
    <w:r>
      <w:fldChar w:fldCharType="end"/>
    </w:r>
  </w:p>
  <w:p w14:paraId="5A467657" w14:textId="77777777" w:rsidR="00F506F8" w:rsidRDefault="00F506F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32FA2" w14:textId="77777777" w:rsidR="00F506F8" w:rsidRDefault="00F506F8">
      <w:pPr>
        <w:spacing w:after="0" w:line="240" w:lineRule="auto"/>
      </w:pPr>
      <w:r>
        <w:rPr>
          <w:color w:val="000000"/>
        </w:rPr>
        <w:separator/>
      </w:r>
    </w:p>
  </w:footnote>
  <w:footnote w:type="continuationSeparator" w:id="0">
    <w:p w14:paraId="366518F8" w14:textId="77777777" w:rsidR="00F506F8" w:rsidRDefault="00F50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D5C87" w14:textId="77777777" w:rsidR="00F506F8" w:rsidRDefault="00F506F8">
    <w:pPr>
      <w:pStyle w:val="Voettekst"/>
      <w:rPr>
        <w:rFonts w:ascii="Calibri" w:hAnsi="Calibri" w:cs="Calibri"/>
        <w:sz w:val="16"/>
        <w:szCs w:val="16"/>
      </w:rPr>
    </w:pPr>
    <w:r>
      <w:rPr>
        <w:rFonts w:ascii="Calibri" w:hAnsi="Calibri" w:cs="Calibri"/>
        <w:sz w:val="16"/>
        <w:szCs w:val="16"/>
      </w:rPr>
      <w:t>Selectieleidraad Bouwprojectmanagement ver- en nieuwbouw dependance en renovatie gemeentehuis</w:t>
    </w:r>
    <w:r>
      <w:rPr>
        <w:rFonts w:ascii="Calibri" w:hAnsi="Calibri" w:cs="Calibri"/>
        <w:sz w:val="16"/>
        <w:szCs w:val="16"/>
      </w:rPr>
      <w:tab/>
    </w:r>
  </w:p>
  <w:p w14:paraId="4BE3A0BA" w14:textId="77777777" w:rsidR="00F506F8" w:rsidRDefault="00F506F8">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C7DA8"/>
    <w:multiLevelType w:val="multilevel"/>
    <w:tmpl w:val="D188CACE"/>
    <w:styleLink w:val="Lijstopsomming"/>
    <w:lvl w:ilvl="0">
      <w:numFmt w:val="bullet"/>
      <w:lvlText w:val=""/>
      <w:lvlJc w:val="left"/>
      <w:pPr>
        <w:ind w:left="284" w:hanging="284"/>
      </w:pPr>
      <w:rPr>
        <w:rFonts w:ascii="Wingdings 3" w:hAnsi="Wingdings 3"/>
        <w:color w:val="4E4B44"/>
      </w:rPr>
    </w:lvl>
    <w:lvl w:ilvl="1">
      <w:numFmt w:val="bullet"/>
      <w:lvlText w:val="-"/>
      <w:lvlJc w:val="left"/>
      <w:pPr>
        <w:ind w:left="568" w:hanging="284"/>
      </w:pPr>
      <w:rPr>
        <w:rFonts w:ascii="Corbel" w:hAnsi="Corbel"/>
        <w:color w:val="4E4B44"/>
      </w:rPr>
    </w:lvl>
    <w:lvl w:ilvl="2">
      <w:numFmt w:val="bullet"/>
      <w:lvlText w:val=""/>
      <w:lvlJc w:val="left"/>
      <w:pPr>
        <w:ind w:left="852" w:hanging="284"/>
      </w:pPr>
      <w:rPr>
        <w:rFonts w:ascii="Wingdings 3" w:hAnsi="Wingdings 3"/>
        <w:color w:val="4E4B44"/>
      </w:rPr>
    </w:lvl>
    <w:lvl w:ilvl="3">
      <w:numFmt w:val="bullet"/>
      <w:lvlText w:val="-"/>
      <w:lvlJc w:val="left"/>
      <w:pPr>
        <w:ind w:left="1136" w:hanging="284"/>
      </w:pPr>
      <w:rPr>
        <w:rFonts w:ascii="Corbel" w:hAnsi="Corbel"/>
        <w:color w:val="4E4B44"/>
      </w:rPr>
    </w:lvl>
    <w:lvl w:ilvl="4">
      <w:numFmt w:val="bullet"/>
      <w:lvlText w:val=""/>
      <w:lvlJc w:val="left"/>
      <w:pPr>
        <w:ind w:left="1420" w:hanging="284"/>
      </w:pPr>
      <w:rPr>
        <w:rFonts w:ascii="Wingdings 3" w:hAnsi="Wingdings 3"/>
      </w:rPr>
    </w:lvl>
    <w:lvl w:ilvl="5">
      <w:numFmt w:val="bullet"/>
      <w:lvlText w:val="-"/>
      <w:lvlJc w:val="left"/>
      <w:pPr>
        <w:ind w:left="1704" w:hanging="284"/>
      </w:pPr>
      <w:rPr>
        <w:rFonts w:ascii="Corbel" w:hAnsi="Corbel"/>
        <w:color w:val="4E4B44"/>
      </w:rPr>
    </w:lvl>
    <w:lvl w:ilvl="6">
      <w:numFmt w:val="bullet"/>
      <w:lvlText w:val=""/>
      <w:lvlJc w:val="left"/>
      <w:pPr>
        <w:ind w:left="1988" w:hanging="284"/>
      </w:pPr>
      <w:rPr>
        <w:rFonts w:ascii="Wingdings 3" w:hAnsi="Wingdings 3"/>
        <w:color w:val="4E4B44"/>
      </w:rPr>
    </w:lvl>
    <w:lvl w:ilvl="7">
      <w:numFmt w:val="bullet"/>
      <w:lvlText w:val="-"/>
      <w:lvlJc w:val="left"/>
      <w:pPr>
        <w:ind w:left="2272" w:hanging="284"/>
      </w:pPr>
      <w:rPr>
        <w:rFonts w:ascii="Corbel" w:hAnsi="Corbel"/>
        <w:color w:val="4E4B44"/>
      </w:rPr>
    </w:lvl>
    <w:lvl w:ilvl="8">
      <w:numFmt w:val="bullet"/>
      <w:lvlText w:val=""/>
      <w:lvlJc w:val="left"/>
      <w:pPr>
        <w:ind w:left="2556" w:hanging="284"/>
      </w:pPr>
      <w:rPr>
        <w:rFonts w:ascii="Wingdings 3" w:hAnsi="Wingdings 3"/>
        <w:color w:val="4E4B44"/>
      </w:rPr>
    </w:lvl>
  </w:abstractNum>
  <w:abstractNum w:abstractNumId="1" w15:restartNumberingAfterBreak="0">
    <w:nsid w:val="09A11CAA"/>
    <w:multiLevelType w:val="multilevel"/>
    <w:tmpl w:val="D7D2469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9E671FB"/>
    <w:multiLevelType w:val="multilevel"/>
    <w:tmpl w:val="0862FC7E"/>
    <w:styleLink w:val="WWOutlineListStyle"/>
    <w:lvl w:ilvl="0">
      <w:start w:val="1"/>
      <w:numFmt w:val="decimal"/>
      <w:lvlText w:val="Bijlage %1."/>
      <w:lvlJc w:val="left"/>
      <w:pPr>
        <w:ind w:left="720" w:hanging="363"/>
      </w:pPr>
      <w:rPr>
        <w:sz w:val="26"/>
        <w:szCs w:val="2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46773B3"/>
    <w:multiLevelType w:val="hybridMultilevel"/>
    <w:tmpl w:val="F1DE8B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796C98"/>
    <w:multiLevelType w:val="multilevel"/>
    <w:tmpl w:val="9F40F32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1FE238E"/>
    <w:multiLevelType w:val="multilevel"/>
    <w:tmpl w:val="8174B970"/>
    <w:styleLink w:val="WWOutlineListStyle2"/>
    <w:lvl w:ilvl="0">
      <w:start w:val="1"/>
      <w:numFmt w:val="decimal"/>
      <w:pStyle w:val="Bijlage"/>
      <w:lvlText w:val="Bijlage %1."/>
      <w:lvlJc w:val="left"/>
      <w:pPr>
        <w:ind w:left="720" w:hanging="363"/>
      </w:pPr>
      <w:rPr>
        <w:sz w:val="26"/>
        <w:szCs w:val="2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DB04F48"/>
    <w:multiLevelType w:val="multilevel"/>
    <w:tmpl w:val="9DE278D0"/>
    <w:styleLink w:val="LFO2"/>
    <w:lvl w:ilvl="0">
      <w:numFmt w:val="bullet"/>
      <w:pStyle w:val="Genummerdelijst"/>
      <w:lvlText w:val=""/>
      <w:lvlJc w:val="left"/>
      <w:pPr>
        <w:ind w:left="284" w:hanging="284"/>
      </w:pPr>
      <w:rPr>
        <w:rFonts w:ascii="Wingdings 3" w:hAnsi="Wingdings 3"/>
        <w:color w:val="4E4B44"/>
        <w:w w:val="90"/>
      </w:rPr>
    </w:lvl>
    <w:lvl w:ilvl="1">
      <w:numFmt w:val="bullet"/>
      <w:lvlText w:val="-"/>
      <w:lvlJc w:val="left"/>
      <w:pPr>
        <w:ind w:left="568" w:hanging="284"/>
      </w:pPr>
      <w:rPr>
        <w:rFonts w:ascii="Corbel" w:hAnsi="Corbel"/>
        <w:color w:val="4E4B44"/>
        <w:w w:val="90"/>
      </w:rPr>
    </w:lvl>
    <w:lvl w:ilvl="2">
      <w:numFmt w:val="bullet"/>
      <w:lvlText w:val=""/>
      <w:lvlJc w:val="left"/>
      <w:pPr>
        <w:ind w:left="852" w:hanging="284"/>
      </w:pPr>
      <w:rPr>
        <w:rFonts w:ascii="Wingdings 3" w:hAnsi="Wingdings 3"/>
        <w:color w:val="4E4B44"/>
        <w:w w:val="90"/>
      </w:rPr>
    </w:lvl>
    <w:lvl w:ilvl="3">
      <w:numFmt w:val="bullet"/>
      <w:lvlText w:val="-"/>
      <w:lvlJc w:val="left"/>
      <w:pPr>
        <w:ind w:left="1136" w:hanging="284"/>
      </w:pPr>
      <w:rPr>
        <w:rFonts w:ascii="Corbel" w:hAnsi="Corbel"/>
        <w:color w:val="auto"/>
      </w:rPr>
    </w:lvl>
    <w:lvl w:ilvl="4">
      <w:numFmt w:val="bullet"/>
      <w:lvlText w:val=""/>
      <w:lvlJc w:val="left"/>
      <w:pPr>
        <w:ind w:left="1420" w:hanging="284"/>
      </w:pPr>
      <w:rPr>
        <w:rFonts w:ascii="Wingdings 3" w:hAnsi="Wingdings 3"/>
        <w:color w:val="4E4B44"/>
        <w:w w:val="90"/>
      </w:rPr>
    </w:lvl>
    <w:lvl w:ilvl="5">
      <w:numFmt w:val="bullet"/>
      <w:lvlText w:val="-"/>
      <w:lvlJc w:val="left"/>
      <w:pPr>
        <w:ind w:left="1704" w:hanging="284"/>
      </w:pPr>
      <w:rPr>
        <w:rFonts w:ascii="Corbel" w:hAnsi="Corbel"/>
        <w:color w:val="auto"/>
      </w:rPr>
    </w:lvl>
    <w:lvl w:ilvl="6">
      <w:numFmt w:val="bullet"/>
      <w:lvlText w:val=""/>
      <w:lvlJc w:val="left"/>
      <w:pPr>
        <w:ind w:left="1988" w:hanging="284"/>
      </w:pPr>
      <w:rPr>
        <w:rFonts w:ascii="Wingdings 3" w:hAnsi="Wingdings 3"/>
        <w:color w:val="4E4B44"/>
        <w:w w:val="90"/>
      </w:rPr>
    </w:lvl>
    <w:lvl w:ilvl="7">
      <w:numFmt w:val="bullet"/>
      <w:lvlText w:val="-"/>
      <w:lvlJc w:val="left"/>
      <w:pPr>
        <w:ind w:left="2272" w:hanging="284"/>
      </w:pPr>
      <w:rPr>
        <w:rFonts w:ascii="Corbel" w:hAnsi="Corbel"/>
        <w:color w:val="auto"/>
      </w:rPr>
    </w:lvl>
    <w:lvl w:ilvl="8">
      <w:numFmt w:val="bullet"/>
      <w:lvlText w:val=""/>
      <w:lvlJc w:val="left"/>
      <w:pPr>
        <w:ind w:left="2556" w:hanging="284"/>
      </w:pPr>
      <w:rPr>
        <w:rFonts w:ascii="Wingdings 3" w:hAnsi="Wingdings 3"/>
        <w:color w:val="4E4B44"/>
        <w:w w:val="90"/>
      </w:rPr>
    </w:lvl>
  </w:abstractNum>
  <w:abstractNum w:abstractNumId="7" w15:restartNumberingAfterBreak="0">
    <w:nsid w:val="442C2136"/>
    <w:multiLevelType w:val="multilevel"/>
    <w:tmpl w:val="7EDAECC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3279E"/>
    <w:multiLevelType w:val="multilevel"/>
    <w:tmpl w:val="07546C20"/>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3831BD5"/>
    <w:multiLevelType w:val="multilevel"/>
    <w:tmpl w:val="036C8066"/>
    <w:styleLink w:val="WWOutlineListStyle1"/>
    <w:lvl w:ilvl="0">
      <w:start w:val="1"/>
      <w:numFmt w:val="decimal"/>
      <w:lvlText w:val="Bijlage %1."/>
      <w:lvlJc w:val="left"/>
      <w:pPr>
        <w:ind w:left="720" w:hanging="363"/>
      </w:pPr>
      <w:rPr>
        <w:sz w:val="26"/>
        <w:szCs w:val="2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55B845D3"/>
    <w:multiLevelType w:val="multilevel"/>
    <w:tmpl w:val="F46C883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5B7E38AD"/>
    <w:multiLevelType w:val="multilevel"/>
    <w:tmpl w:val="E7A2EB6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7B71664"/>
    <w:multiLevelType w:val="multilevel"/>
    <w:tmpl w:val="62302FD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8FC64D1"/>
    <w:multiLevelType w:val="multilevel"/>
    <w:tmpl w:val="F83A92C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6C165641"/>
    <w:multiLevelType w:val="multilevel"/>
    <w:tmpl w:val="760ADAF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45120724">
    <w:abstractNumId w:val="5"/>
  </w:num>
  <w:num w:numId="2" w16cid:durableId="403840335">
    <w:abstractNumId w:val="9"/>
  </w:num>
  <w:num w:numId="3" w16cid:durableId="2062436533">
    <w:abstractNumId w:val="2"/>
  </w:num>
  <w:num w:numId="4" w16cid:durableId="1781803835">
    <w:abstractNumId w:val="0"/>
  </w:num>
  <w:num w:numId="5" w16cid:durableId="449276088">
    <w:abstractNumId w:val="6"/>
  </w:num>
  <w:num w:numId="6" w16cid:durableId="1280989303">
    <w:abstractNumId w:val="14"/>
  </w:num>
  <w:num w:numId="7" w16cid:durableId="1270694902">
    <w:abstractNumId w:val="8"/>
  </w:num>
  <w:num w:numId="8" w16cid:durableId="949776954">
    <w:abstractNumId w:val="1"/>
  </w:num>
  <w:num w:numId="9" w16cid:durableId="821237384">
    <w:abstractNumId w:val="13"/>
  </w:num>
  <w:num w:numId="10" w16cid:durableId="95446135">
    <w:abstractNumId w:val="10"/>
  </w:num>
  <w:num w:numId="11" w16cid:durableId="1597011335">
    <w:abstractNumId w:val="12"/>
  </w:num>
  <w:num w:numId="12" w16cid:durableId="1746537756">
    <w:abstractNumId w:val="4"/>
  </w:num>
  <w:num w:numId="13" w16cid:durableId="234634511">
    <w:abstractNumId w:val="11"/>
  </w:num>
  <w:num w:numId="14" w16cid:durableId="1492865613">
    <w:abstractNumId w:val="7"/>
  </w:num>
  <w:num w:numId="15" w16cid:durableId="983125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6518A"/>
    <w:rsid w:val="00B1438D"/>
    <w:rsid w:val="00C83064"/>
    <w:rsid w:val="00D20364"/>
    <w:rsid w:val="00D6518A"/>
    <w:rsid w:val="00F506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74101"/>
  <w15:docId w15:val="{68AC0685-B799-4708-8007-9A716E2F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orbel" w:hAnsi="Corbel" w:cs="Times New Roman"/>
        <w:kern w:val="3"/>
        <w:sz w:val="24"/>
        <w:szCs w:val="24"/>
        <w:lang w:val="nl-NL"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spacing w:line="280" w:lineRule="exact"/>
    </w:pPr>
    <w:rPr>
      <w:rFonts w:ascii="Arial" w:eastAsia="Times New Roman" w:hAnsi="Arial" w:cs="Arial"/>
      <w:kern w:val="0"/>
      <w:sz w:val="20"/>
      <w:szCs w:val="20"/>
      <w:lang w:eastAsia="nl-NL"/>
    </w:rPr>
  </w:style>
  <w:style w:type="paragraph" w:styleId="Kop1">
    <w:name w:val="heading 1"/>
    <w:basedOn w:val="Standaard"/>
    <w:next w:val="Standaard"/>
    <w:uiPriority w:val="9"/>
    <w:qFormat/>
    <w:pPr>
      <w:keepNext/>
      <w:keepLines/>
      <w:spacing w:before="240" w:after="240"/>
      <w:outlineLvl w:val="0"/>
    </w:pPr>
    <w:rPr>
      <w:rFonts w:ascii="Corbel Light" w:hAnsi="Corbel Light" w:cs="Times New Roman"/>
      <w:color w:val="4E4B44"/>
      <w:sz w:val="44"/>
      <w:szCs w:val="44"/>
    </w:rPr>
  </w:style>
  <w:style w:type="paragraph" w:styleId="Kop2">
    <w:name w:val="heading 2"/>
    <w:basedOn w:val="Standaard"/>
    <w:next w:val="Standaard"/>
    <w:uiPriority w:val="9"/>
    <w:semiHidden/>
    <w:unhideWhenUsed/>
    <w:qFormat/>
    <w:pPr>
      <w:keepNext/>
      <w:keepLines/>
      <w:spacing w:before="40" w:after="0"/>
      <w:outlineLvl w:val="1"/>
    </w:pPr>
    <w:rPr>
      <w:rFonts w:ascii="Corbel Light" w:hAnsi="Corbel Light" w:cs="Times New Roman"/>
      <w:color w:val="1572AF"/>
      <w:sz w:val="36"/>
      <w:szCs w:val="36"/>
    </w:rPr>
  </w:style>
  <w:style w:type="paragraph" w:styleId="Kop3">
    <w:name w:val="heading 3"/>
    <w:basedOn w:val="Standaard"/>
    <w:next w:val="Standaard"/>
    <w:uiPriority w:val="9"/>
    <w:semiHidden/>
    <w:unhideWhenUsed/>
    <w:qFormat/>
    <w:pPr>
      <w:keepNext/>
      <w:keepLines/>
      <w:spacing w:before="40" w:after="0"/>
      <w:outlineLvl w:val="2"/>
    </w:pPr>
    <w:rPr>
      <w:rFonts w:ascii="Corbel Light" w:hAnsi="Corbel Light" w:cs="Times New Roman"/>
      <w:color w:val="4E4B44"/>
      <w:sz w:val="28"/>
      <w:szCs w:val="28"/>
    </w:rPr>
  </w:style>
  <w:style w:type="paragraph" w:styleId="Kop4">
    <w:name w:val="heading 4"/>
    <w:basedOn w:val="Standaard"/>
    <w:next w:val="Standaard"/>
    <w:uiPriority w:val="9"/>
    <w:semiHidden/>
    <w:unhideWhenUsed/>
    <w:qFormat/>
    <w:pPr>
      <w:keepNext/>
      <w:keepLines/>
      <w:spacing w:before="40" w:after="0"/>
      <w:outlineLvl w:val="3"/>
    </w:pPr>
    <w:rPr>
      <w:rFonts w:cs="Times New Roman"/>
      <w:b/>
      <w:bCs/>
    </w:rPr>
  </w:style>
  <w:style w:type="paragraph" w:styleId="Kop5">
    <w:name w:val="heading 5"/>
    <w:basedOn w:val="Standaard"/>
    <w:next w:val="Standaard"/>
    <w:uiPriority w:val="9"/>
    <w:semiHidden/>
    <w:unhideWhenUsed/>
    <w:qFormat/>
    <w:pPr>
      <w:keepNext/>
      <w:keepLines/>
      <w:spacing w:before="40" w:after="0"/>
      <w:outlineLvl w:val="4"/>
    </w:pPr>
    <w:rPr>
      <w:rFonts w:ascii="Corbel Light" w:hAnsi="Corbel Light" w:cs="Times New Roman"/>
    </w:rPr>
  </w:style>
  <w:style w:type="paragraph" w:styleId="Kop6">
    <w:name w:val="heading 6"/>
    <w:basedOn w:val="Standaard"/>
    <w:next w:val="Standaard"/>
    <w:uiPriority w:val="9"/>
    <w:semiHidden/>
    <w:unhideWhenUsed/>
    <w:qFormat/>
    <w:pPr>
      <w:keepNext/>
      <w:keepLines/>
      <w:spacing w:before="40" w:after="0"/>
      <w:outlineLvl w:val="5"/>
    </w:pPr>
    <w:rPr>
      <w:rFonts w:cs="Times New Roman"/>
      <w:i/>
      <w:iCs/>
      <w:color w:val="595959"/>
    </w:rPr>
  </w:style>
  <w:style w:type="paragraph" w:styleId="Kop7">
    <w:name w:val="heading 7"/>
    <w:basedOn w:val="Standaard"/>
    <w:next w:val="Standaard"/>
    <w:pPr>
      <w:keepNext/>
      <w:keepLines/>
      <w:spacing w:before="40" w:after="0"/>
      <w:outlineLvl w:val="6"/>
    </w:pPr>
    <w:rPr>
      <w:rFonts w:cs="Times New Roman"/>
      <w:color w:val="595959"/>
    </w:rPr>
  </w:style>
  <w:style w:type="paragraph" w:styleId="Kop8">
    <w:name w:val="heading 8"/>
    <w:basedOn w:val="Standaard"/>
    <w:next w:val="Standaard"/>
    <w:pPr>
      <w:keepNext/>
      <w:keepLines/>
      <w:spacing w:after="0"/>
      <w:outlineLvl w:val="7"/>
    </w:pPr>
    <w:rPr>
      <w:rFonts w:cs="Times New Roman"/>
      <w:i/>
      <w:iCs/>
      <w:color w:val="272727"/>
    </w:rPr>
  </w:style>
  <w:style w:type="paragraph" w:styleId="Kop9">
    <w:name w:val="heading 9"/>
    <w:basedOn w:val="Standaard"/>
    <w:next w:val="Standaard"/>
    <w:pPr>
      <w:keepNext/>
      <w:keepLines/>
      <w:spacing w:after="0"/>
      <w:outlineLvl w:val="8"/>
    </w:pPr>
    <w:rPr>
      <w:rFonts w:cs="Times New Roman"/>
      <w:color w:val="2727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2">
    <w:name w:val="WW_OutlineListStyle_2"/>
    <w:basedOn w:val="Geenlijst"/>
    <w:pPr>
      <w:numPr>
        <w:numId w:val="1"/>
      </w:numPr>
    </w:pPr>
  </w:style>
  <w:style w:type="paragraph" w:customStyle="1" w:styleId="Bijlage">
    <w:name w:val="Bijlage"/>
    <w:basedOn w:val="Kop1"/>
    <w:pPr>
      <w:keepNext w:val="0"/>
      <w:keepLines w:val="0"/>
      <w:numPr>
        <w:numId w:val="1"/>
      </w:numPr>
      <w:tabs>
        <w:tab w:val="left" w:pos="-1080"/>
        <w:tab w:val="left" w:pos="-873"/>
      </w:tabs>
      <w:spacing w:before="160" w:after="160" w:line="249" w:lineRule="auto"/>
      <w:textAlignment w:val="baseline"/>
    </w:pPr>
    <w:rPr>
      <w:rFonts w:ascii="Calibri" w:eastAsia="MS Mincho" w:hAnsi="Calibri" w:cs="Calibri"/>
      <w:b/>
      <w:bCs/>
      <w:color w:val="auto"/>
      <w:sz w:val="26"/>
      <w:szCs w:val="26"/>
    </w:rPr>
  </w:style>
  <w:style w:type="paragraph" w:styleId="Geenafstand">
    <w:name w:val="No Spacing"/>
    <w:pPr>
      <w:suppressAutoHyphens/>
      <w:spacing w:after="0" w:line="240" w:lineRule="auto"/>
    </w:pPr>
    <w:rPr>
      <w:sz w:val="22"/>
    </w:rPr>
  </w:style>
  <w:style w:type="character" w:customStyle="1" w:styleId="Kop1Char">
    <w:name w:val="Kop 1 Char"/>
    <w:basedOn w:val="Standaardalinea-lettertype"/>
    <w:rPr>
      <w:rFonts w:ascii="Corbel Light" w:eastAsia="Times New Roman" w:hAnsi="Corbel Light" w:cs="Times New Roman"/>
      <w:color w:val="4E4B44"/>
      <w:sz w:val="44"/>
      <w:szCs w:val="44"/>
    </w:rPr>
  </w:style>
  <w:style w:type="character" w:customStyle="1" w:styleId="Kop2Char">
    <w:name w:val="Kop 2 Char"/>
    <w:basedOn w:val="Standaardalinea-lettertype"/>
    <w:rPr>
      <w:rFonts w:ascii="Corbel Light" w:eastAsia="Times New Roman" w:hAnsi="Corbel Light" w:cs="Times New Roman"/>
      <w:color w:val="1572AF"/>
      <w:sz w:val="36"/>
      <w:szCs w:val="36"/>
    </w:rPr>
  </w:style>
  <w:style w:type="character" w:customStyle="1" w:styleId="Kop3Char">
    <w:name w:val="Kop 3 Char"/>
    <w:basedOn w:val="Standaardalinea-lettertype"/>
    <w:rPr>
      <w:rFonts w:ascii="Corbel Light" w:eastAsia="Times New Roman" w:hAnsi="Corbel Light" w:cs="Times New Roman"/>
      <w:color w:val="4E4B44"/>
      <w:sz w:val="28"/>
      <w:szCs w:val="28"/>
    </w:rPr>
  </w:style>
  <w:style w:type="paragraph" w:styleId="Lijstalinea">
    <w:name w:val="List Paragraph"/>
    <w:basedOn w:val="Standaard"/>
    <w:pPr>
      <w:contextualSpacing/>
    </w:pPr>
  </w:style>
  <w:style w:type="character" w:customStyle="1" w:styleId="Kop4Char">
    <w:name w:val="Kop 4 Char"/>
    <w:basedOn w:val="Standaardalinea-lettertype"/>
    <w:rPr>
      <w:rFonts w:eastAsia="Times New Roman" w:cs="Times New Roman"/>
      <w:b/>
      <w:bCs/>
      <w:sz w:val="22"/>
    </w:rPr>
  </w:style>
  <w:style w:type="character" w:customStyle="1" w:styleId="Kop5Char">
    <w:name w:val="Kop 5 Char"/>
    <w:basedOn w:val="Standaardalinea-lettertype"/>
    <w:rPr>
      <w:rFonts w:ascii="Corbel Light" w:eastAsia="Times New Roman" w:hAnsi="Corbel Light" w:cs="Times New Roman"/>
      <w:sz w:val="22"/>
    </w:rPr>
  </w:style>
  <w:style w:type="paragraph" w:styleId="Titel">
    <w:name w:val="Title"/>
    <w:basedOn w:val="Standaard"/>
    <w:next w:val="Standaard"/>
    <w:uiPriority w:val="10"/>
    <w:qFormat/>
    <w:rPr>
      <w:color w:val="4E4B44"/>
      <w:sz w:val="96"/>
      <w:szCs w:val="96"/>
    </w:rPr>
  </w:style>
  <w:style w:type="character" w:customStyle="1" w:styleId="TitelChar">
    <w:name w:val="Titel Char"/>
    <w:basedOn w:val="Standaardalinea-lettertype"/>
    <w:rPr>
      <w:color w:val="4E4B44"/>
      <w:sz w:val="96"/>
      <w:szCs w:val="96"/>
    </w:rPr>
  </w:style>
  <w:style w:type="paragraph" w:styleId="Citaat">
    <w:name w:val="Quote"/>
    <w:basedOn w:val="Standaard"/>
    <w:next w:val="Standaard"/>
    <w:pPr>
      <w:spacing w:before="200"/>
      <w:ind w:left="708" w:right="864"/>
    </w:pPr>
    <w:rPr>
      <w:rFonts w:ascii="Corbel Light" w:hAnsi="Corbel Light"/>
      <w:iCs/>
      <w:color w:val="4E4B44"/>
      <w:sz w:val="28"/>
      <w:szCs w:val="32"/>
    </w:rPr>
  </w:style>
  <w:style w:type="character" w:customStyle="1" w:styleId="CitaatChar">
    <w:name w:val="Citaat Char"/>
    <w:basedOn w:val="Standaardalinea-lettertype"/>
    <w:rPr>
      <w:rFonts w:ascii="Corbel Light" w:hAnsi="Corbel Light"/>
      <w:iCs/>
      <w:color w:val="4E4B44"/>
      <w:sz w:val="28"/>
      <w:szCs w:val="32"/>
      <w:lang w:val="en-US"/>
    </w:rPr>
  </w:style>
  <w:style w:type="character" w:styleId="Zwaar">
    <w:name w:val="Strong"/>
    <w:basedOn w:val="Standaardalinea-lettertype"/>
    <w:rPr>
      <w:b/>
      <w:bCs/>
    </w:rPr>
  </w:style>
  <w:style w:type="character" w:styleId="Nadruk">
    <w:name w:val="Emphasis"/>
    <w:basedOn w:val="Standaardalinea-lettertype"/>
    <w:rPr>
      <w:i/>
      <w:iCs/>
    </w:rPr>
  </w:style>
  <w:style w:type="paragraph" w:customStyle="1" w:styleId="Opsomming">
    <w:name w:val="Opsomming"/>
    <w:basedOn w:val="Lijstalinea"/>
  </w:style>
  <w:style w:type="paragraph" w:customStyle="1" w:styleId="Genummerdelijst">
    <w:name w:val="Genummerde lijst"/>
    <w:basedOn w:val="Opsomming"/>
    <w:pPr>
      <w:numPr>
        <w:numId w:val="5"/>
      </w:numPr>
    </w:pPr>
  </w:style>
  <w:style w:type="paragraph" w:styleId="Duidelijkcitaat">
    <w:name w:val="Intense Quote"/>
    <w:basedOn w:val="Standaard"/>
    <w:next w:val="Standaard"/>
    <w:pPr>
      <w:spacing w:before="360" w:after="360" w:line="251" w:lineRule="auto"/>
      <w:ind w:left="708" w:right="864"/>
    </w:pPr>
    <w:rPr>
      <w:rFonts w:ascii="Corbel Light" w:hAnsi="Corbel Light"/>
      <w:iCs/>
      <w:color w:val="1572AF"/>
      <w:szCs w:val="22"/>
    </w:rPr>
  </w:style>
  <w:style w:type="character" w:customStyle="1" w:styleId="DuidelijkcitaatChar">
    <w:name w:val="Duidelijk citaat Char"/>
    <w:basedOn w:val="Standaardalinea-lettertype"/>
    <w:rPr>
      <w:rFonts w:ascii="Corbel Light" w:hAnsi="Corbel Light"/>
      <w:iCs/>
      <w:color w:val="1572AF"/>
      <w:kern w:val="0"/>
      <w:sz w:val="22"/>
      <w:szCs w:val="22"/>
    </w:rPr>
  </w:style>
  <w:style w:type="paragraph" w:styleId="Ondertitel">
    <w:name w:val="Subtitle"/>
    <w:basedOn w:val="Standaard"/>
    <w:next w:val="Standaard"/>
    <w:uiPriority w:val="11"/>
    <w:qFormat/>
    <w:rPr>
      <w:rFonts w:ascii="Corbel Light" w:hAnsi="Corbel Light"/>
      <w:color w:val="4E4B44"/>
      <w:sz w:val="52"/>
      <w:szCs w:val="52"/>
    </w:rPr>
  </w:style>
  <w:style w:type="character" w:customStyle="1" w:styleId="OndertitelChar">
    <w:name w:val="Ondertitel Char"/>
    <w:basedOn w:val="Standaardalinea-lettertype"/>
    <w:rPr>
      <w:rFonts w:ascii="Corbel Light" w:hAnsi="Corbel Light"/>
      <w:color w:val="4E4B44"/>
      <w:sz w:val="52"/>
      <w:szCs w:val="52"/>
    </w:rPr>
  </w:style>
  <w:style w:type="paragraph" w:styleId="Normaalweb">
    <w:name w:val="Normal (Web)"/>
    <w:basedOn w:val="Standaard"/>
    <w:pPr>
      <w:spacing w:before="100" w:after="100"/>
    </w:pPr>
    <w:rPr>
      <w:rFonts w:ascii="Times New Roman" w:hAnsi="Times New Roman" w:cs="Times New Roman"/>
      <w:sz w:val="24"/>
    </w:rPr>
  </w:style>
  <w:style w:type="character" w:styleId="Hyperlink">
    <w:name w:val="Hyperlink"/>
    <w:basedOn w:val="Standaardalinea-lettertype"/>
    <w:rPr>
      <w:color w:val="1572AF"/>
      <w:u w:val="single"/>
    </w:rPr>
  </w:style>
  <w:style w:type="character" w:styleId="Onopgelostemelding">
    <w:name w:val="Unresolved Mention"/>
    <w:basedOn w:val="Standaardalinea-lettertype"/>
    <w:rPr>
      <w:color w:val="605E5C"/>
      <w:shd w:val="clear" w:color="auto" w:fill="E1DFDD"/>
    </w:rPr>
  </w:style>
  <w:style w:type="paragraph" w:styleId="Revisie">
    <w:name w:val="Revision"/>
    <w:pPr>
      <w:spacing w:after="0" w:line="240" w:lineRule="auto"/>
    </w:pPr>
    <w:rPr>
      <w:rFonts w:ascii="Arial" w:eastAsia="Times New Roman" w:hAnsi="Arial" w:cs="Arial"/>
      <w:kern w:val="0"/>
      <w:sz w:val="20"/>
      <w:szCs w:val="20"/>
      <w:lang w:eastAsia="nl-NL"/>
    </w:rPr>
  </w:style>
  <w:style w:type="character" w:customStyle="1" w:styleId="Kop6Char">
    <w:name w:val="Kop 6 Char"/>
    <w:basedOn w:val="Standaardalinea-lettertype"/>
    <w:rPr>
      <w:rFonts w:eastAsia="Times New Roman" w:cs="Times New Roman"/>
      <w:i/>
      <w:iCs/>
      <w:color w:val="595959"/>
      <w:sz w:val="22"/>
    </w:rPr>
  </w:style>
  <w:style w:type="character" w:customStyle="1" w:styleId="Kop7Char">
    <w:name w:val="Kop 7 Char"/>
    <w:basedOn w:val="Standaardalinea-lettertype"/>
    <w:rPr>
      <w:rFonts w:eastAsia="Times New Roman" w:cs="Times New Roman"/>
      <w:color w:val="595959"/>
      <w:sz w:val="22"/>
    </w:rPr>
  </w:style>
  <w:style w:type="character" w:customStyle="1" w:styleId="Kop8Char">
    <w:name w:val="Kop 8 Char"/>
    <w:basedOn w:val="Standaardalinea-lettertype"/>
    <w:rPr>
      <w:rFonts w:eastAsia="Times New Roman" w:cs="Times New Roman"/>
      <w:i/>
      <w:iCs/>
      <w:color w:val="272727"/>
      <w:sz w:val="22"/>
    </w:rPr>
  </w:style>
  <w:style w:type="character" w:customStyle="1" w:styleId="Kop9Char">
    <w:name w:val="Kop 9 Char"/>
    <w:basedOn w:val="Standaardalinea-lettertype"/>
    <w:rPr>
      <w:rFonts w:eastAsia="Times New Roman" w:cs="Times New Roman"/>
      <w:color w:val="272727"/>
      <w:sz w:val="22"/>
    </w:rPr>
  </w:style>
  <w:style w:type="character" w:styleId="Intensievebenadrukking">
    <w:name w:val="Intense Emphasis"/>
    <w:basedOn w:val="Standaardalinea-lettertype"/>
    <w:rPr>
      <w:i/>
      <w:iCs/>
      <w:color w:val="91A420"/>
    </w:rPr>
  </w:style>
  <w:style w:type="character" w:styleId="Intensieveverwijzing">
    <w:name w:val="Intense Reference"/>
    <w:basedOn w:val="Standaardalinea-lettertype"/>
    <w:rPr>
      <w:b/>
      <w:bCs/>
      <w:smallCaps/>
      <w:color w:val="91A420"/>
      <w:spacing w:val="5"/>
    </w:rPr>
  </w:style>
  <w:style w:type="character" w:customStyle="1" w:styleId="LijstalineaChar">
    <w:name w:val="Lijstalinea Char"/>
    <w:rPr>
      <w:sz w:val="22"/>
    </w:rPr>
  </w:style>
  <w:style w:type="paragraph" w:styleId="Koptekst">
    <w:name w:val="header"/>
    <w:basedOn w:val="Standaard"/>
    <w:pPr>
      <w:tabs>
        <w:tab w:val="center" w:pos="4536"/>
        <w:tab w:val="right" w:pos="9072"/>
      </w:tabs>
      <w:spacing w:after="0" w:line="240" w:lineRule="auto"/>
    </w:pPr>
  </w:style>
  <w:style w:type="character" w:customStyle="1" w:styleId="KoptekstChar">
    <w:name w:val="Koptekst Char"/>
    <w:basedOn w:val="Standaardalinea-lettertype"/>
    <w:rPr>
      <w:rFonts w:ascii="Arial" w:eastAsia="Times New Roman" w:hAnsi="Arial" w:cs="Arial"/>
      <w:kern w:val="0"/>
      <w:sz w:val="20"/>
      <w:szCs w:val="20"/>
      <w:lang w:eastAsia="nl-NL"/>
    </w:rPr>
  </w:style>
  <w:style w:type="paragraph" w:styleId="Voettekst">
    <w:name w:val="footer"/>
    <w:basedOn w:val="Standaard"/>
    <w:pPr>
      <w:tabs>
        <w:tab w:val="center" w:pos="4536"/>
        <w:tab w:val="right" w:pos="9072"/>
      </w:tabs>
      <w:spacing w:after="0" w:line="240" w:lineRule="auto"/>
    </w:pPr>
  </w:style>
  <w:style w:type="character" w:customStyle="1" w:styleId="VoettekstChar">
    <w:name w:val="Voettekst Char"/>
    <w:basedOn w:val="Standaardalinea-lettertype"/>
    <w:rPr>
      <w:rFonts w:ascii="Arial" w:eastAsia="Times New Roman" w:hAnsi="Arial" w:cs="Arial"/>
      <w:kern w:val="0"/>
      <w:sz w:val="20"/>
      <w:szCs w:val="20"/>
      <w:lang w:eastAsia="nl-NL"/>
    </w:rPr>
  </w:style>
  <w:style w:type="numbering" w:customStyle="1" w:styleId="WWOutlineListStyle1">
    <w:name w:val="WW_OutlineListStyle_1"/>
    <w:basedOn w:val="Geenlijst"/>
    <w:pPr>
      <w:numPr>
        <w:numId w:val="2"/>
      </w:numPr>
    </w:pPr>
  </w:style>
  <w:style w:type="numbering" w:customStyle="1" w:styleId="WWOutlineListStyle">
    <w:name w:val="WW_OutlineListStyle"/>
    <w:basedOn w:val="Geenlijst"/>
    <w:pPr>
      <w:numPr>
        <w:numId w:val="3"/>
      </w:numPr>
    </w:pPr>
  </w:style>
  <w:style w:type="numbering" w:customStyle="1" w:styleId="Lijstopsomming">
    <w:name w:val="Lijst opsomming"/>
    <w:basedOn w:val="Geenlijst"/>
    <w:pPr>
      <w:numPr>
        <w:numId w:val="4"/>
      </w:numPr>
    </w:pPr>
  </w:style>
  <w:style w:type="numbering" w:customStyle="1" w:styleId="LFO2">
    <w:name w:val="LFO2"/>
    <w:basedOn w:val="Geenlij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Kantoorthema">
  <a:themeElements>
    <a:clrScheme name="Gemeente Westerkwartier">
      <a:dk1>
        <a:srgbClr val="000000"/>
      </a:dk1>
      <a:lt1>
        <a:srgbClr val="FFFFFF"/>
      </a:lt1>
      <a:dk2>
        <a:srgbClr val="4E4B44"/>
      </a:dk2>
      <a:lt2>
        <a:srgbClr val="FFFFFF"/>
      </a:lt2>
      <a:accent1>
        <a:srgbClr val="BFD730"/>
      </a:accent1>
      <a:accent2>
        <a:srgbClr val="20C4F4"/>
      </a:accent2>
      <a:accent3>
        <a:srgbClr val="814997"/>
      </a:accent3>
      <a:accent4>
        <a:srgbClr val="EC6608"/>
      </a:accent4>
      <a:accent5>
        <a:srgbClr val="FEEC00"/>
      </a:accent5>
      <a:accent6>
        <a:srgbClr val="1572AF"/>
      </a:accent6>
      <a:hlink>
        <a:srgbClr val="1572AF"/>
      </a:hlink>
      <a:folHlink>
        <a:srgbClr val="814997"/>
      </a:folHlink>
    </a:clrScheme>
    <a:fontScheme name="Gemeente Westerkwartier">
      <a:majorFont>
        <a:latin typeface="Corbel Light"/>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1964</Words>
  <Characters>10805</Characters>
  <Application>Microsoft Office Word</Application>
  <DocSecurity>0</DocSecurity>
  <Lines>90</Lines>
  <Paragraphs>25</Paragraphs>
  <ScaleCrop>false</ScaleCrop>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 Bakker</dc:creator>
  <dc:description/>
  <cp:lastModifiedBy>Piet Bakker</cp:lastModifiedBy>
  <cp:revision>2</cp:revision>
  <dcterms:created xsi:type="dcterms:W3CDTF">2026-05-15T12:13:00Z</dcterms:created>
  <dcterms:modified xsi:type="dcterms:W3CDTF">2026-05-15T12:13:00Z</dcterms:modified>
</cp:coreProperties>
</file>